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C8566" w14:textId="77777777" w:rsidR="00FD2839" w:rsidRDefault="00E23A8D" w:rsidP="00E23A8D">
      <w:pPr>
        <w:pStyle w:val="MapTitle"/>
      </w:pPr>
      <w:r>
        <w:t xml:space="preserve">Exercise </w:t>
      </w:r>
      <w:r w:rsidR="00F83DD0">
        <w:t>Part B</w:t>
      </w:r>
      <w:r w:rsidR="0069680D">
        <w:t>:  H</w:t>
      </w:r>
      <w:r>
        <w:t>ydrocarbon Charge</w:t>
      </w:r>
    </w:p>
    <w:p w14:paraId="60F64057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AFAAA7F" w14:textId="77777777" w:rsidTr="00653FBC">
        <w:trPr>
          <w:cantSplit/>
        </w:trPr>
        <w:tc>
          <w:tcPr>
            <w:tcW w:w="1728" w:type="dxa"/>
          </w:tcPr>
          <w:p w14:paraId="620F42D7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7E841EE6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DA253DE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783E4B" w14:textId="04D85D20" w:rsidR="00FD2839" w:rsidRDefault="00E23A8D" w:rsidP="007470D8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 are given three </w:t>
            </w:r>
            <w:r w:rsidR="00900D3B">
              <w:rPr>
                <w:rFonts w:ascii="Arial" w:hAnsi="Arial"/>
              </w:rPr>
              <w:t xml:space="preserve">(3) </w:t>
            </w:r>
            <w:r>
              <w:rPr>
                <w:rFonts w:ascii="Arial" w:hAnsi="Arial"/>
              </w:rPr>
              <w:t xml:space="preserve">cases for the volume of hydrocarbon reaching a </w:t>
            </w:r>
            <w:r w:rsidR="007470D8">
              <w:rPr>
                <w:rFonts w:ascii="Arial" w:hAnsi="Arial"/>
              </w:rPr>
              <w:t>chain of three</w:t>
            </w:r>
            <w:r w:rsidR="00900D3B">
              <w:rPr>
                <w:rFonts w:ascii="Arial" w:hAnsi="Arial"/>
              </w:rPr>
              <w:t xml:space="preserve"> traps – the HC charge. </w:t>
            </w:r>
            <w:r>
              <w:rPr>
                <w:rFonts w:ascii="Arial" w:hAnsi="Arial"/>
              </w:rPr>
              <w:t>First</w:t>
            </w:r>
            <w:r w:rsidR="00900D3B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you will estimate the capacity of each of the three traps </w:t>
            </w:r>
            <w:r w:rsidR="0069680D">
              <w:rPr>
                <w:rFonts w:ascii="Arial" w:hAnsi="Arial"/>
              </w:rPr>
              <w:t>to hold HCs</w:t>
            </w:r>
            <w:r w:rsidR="00900D3B">
              <w:rPr>
                <w:rFonts w:ascii="Arial" w:hAnsi="Arial"/>
              </w:rPr>
              <w:t xml:space="preserve">. </w:t>
            </w:r>
            <w:r w:rsidR="007470D8">
              <w:rPr>
                <w:rFonts w:ascii="Arial" w:hAnsi="Arial"/>
              </w:rPr>
              <w:t>Next</w:t>
            </w:r>
            <w:r w:rsidR="00900D3B">
              <w:rPr>
                <w:rFonts w:ascii="Arial" w:hAnsi="Arial"/>
              </w:rPr>
              <w:t>,</w:t>
            </w:r>
            <w:r w:rsidR="007470D8">
              <w:rPr>
                <w:rFonts w:ascii="Arial" w:hAnsi="Arial"/>
              </w:rPr>
              <w:t xml:space="preserve"> you will estimate the amount of</w:t>
            </w:r>
            <w:r w:rsidR="00900D3B">
              <w:rPr>
                <w:rFonts w:ascii="Arial" w:hAnsi="Arial"/>
              </w:rPr>
              <w:t xml:space="preserve"> oil generated in the kitchen. </w:t>
            </w:r>
            <w:r w:rsidR="007470D8">
              <w:rPr>
                <w:rFonts w:ascii="Arial" w:hAnsi="Arial"/>
              </w:rPr>
              <w:t>Then</w:t>
            </w:r>
            <w:r w:rsidR="00900D3B">
              <w:rPr>
                <w:rFonts w:ascii="Arial" w:hAnsi="Arial"/>
              </w:rPr>
              <w:t>,</w:t>
            </w:r>
            <w:r w:rsidR="0069680D">
              <w:rPr>
                <w:rFonts w:ascii="Arial" w:hAnsi="Arial"/>
              </w:rPr>
              <w:t xml:space="preserve"> </w:t>
            </w:r>
            <w:r w:rsidR="007470D8">
              <w:rPr>
                <w:rFonts w:ascii="Arial" w:hAnsi="Arial"/>
              </w:rPr>
              <w:t>you will</w:t>
            </w:r>
            <w:r>
              <w:rPr>
                <w:rFonts w:ascii="Arial" w:hAnsi="Arial"/>
              </w:rPr>
              <w:t xml:space="preserve"> determine the </w:t>
            </w:r>
            <w:r w:rsidR="007470D8">
              <w:rPr>
                <w:rFonts w:ascii="Arial" w:hAnsi="Arial"/>
              </w:rPr>
              <w:t xml:space="preserve">HC </w:t>
            </w:r>
            <w:r>
              <w:rPr>
                <w:rFonts w:ascii="Arial" w:hAnsi="Arial"/>
              </w:rPr>
              <w:t xml:space="preserve">fill level of each trap for three </w:t>
            </w:r>
            <w:r w:rsidR="007470D8">
              <w:rPr>
                <w:rFonts w:ascii="Arial" w:hAnsi="Arial"/>
              </w:rPr>
              <w:t xml:space="preserve">different HC </w:t>
            </w:r>
            <w:r>
              <w:rPr>
                <w:rFonts w:ascii="Arial" w:hAnsi="Arial"/>
              </w:rPr>
              <w:t>charge possibilities</w:t>
            </w:r>
            <w:r w:rsidR="007470D8">
              <w:rPr>
                <w:rFonts w:ascii="Arial" w:hAnsi="Arial"/>
              </w:rPr>
              <w:t xml:space="preserve"> (Case 1, Case 2, </w:t>
            </w:r>
            <w:r w:rsidR="00C33903">
              <w:rPr>
                <w:rFonts w:ascii="Arial" w:hAnsi="Arial"/>
              </w:rPr>
              <w:t xml:space="preserve">and </w:t>
            </w:r>
            <w:r w:rsidR="007470D8">
              <w:rPr>
                <w:rFonts w:ascii="Arial" w:hAnsi="Arial"/>
              </w:rPr>
              <w:t>Case 3)</w:t>
            </w:r>
            <w:r w:rsidRPr="004F5E89">
              <w:rPr>
                <w:rFonts w:ascii="Arial" w:hAnsi="Arial"/>
              </w:rPr>
              <w:t>.</w:t>
            </w:r>
          </w:p>
        </w:tc>
      </w:tr>
    </w:tbl>
    <w:p w14:paraId="2D6BAF8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C55066D" w14:textId="77777777" w:rsidTr="00653FBC">
        <w:trPr>
          <w:cantSplit/>
        </w:trPr>
        <w:tc>
          <w:tcPr>
            <w:tcW w:w="1728" w:type="dxa"/>
          </w:tcPr>
          <w:p w14:paraId="17392BA7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074C7133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1A9F689A" w14:textId="77777777" w:rsidR="00E23A8D" w:rsidRPr="00E23A8D" w:rsidRDefault="00E23A8D" w:rsidP="00E23A8D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23A8D">
              <w:rPr>
                <w:rFonts w:ascii="Arial" w:eastAsia="Calibri" w:hAnsi="Arial"/>
                <w:sz w:val="24"/>
                <w:szCs w:val="28"/>
              </w:rPr>
              <w:t xml:space="preserve">Exercise instructions </w:t>
            </w:r>
          </w:p>
          <w:p w14:paraId="707CA2D3" w14:textId="77777777" w:rsidR="00E23A8D" w:rsidRPr="00E23A8D" w:rsidRDefault="00E23A8D" w:rsidP="00E23A8D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23A8D">
              <w:rPr>
                <w:rFonts w:ascii="Arial" w:eastAsia="Calibri" w:hAnsi="Arial"/>
                <w:sz w:val="24"/>
                <w:szCs w:val="28"/>
              </w:rPr>
              <w:t>Pencil</w:t>
            </w:r>
          </w:p>
          <w:p w14:paraId="787F7268" w14:textId="77777777" w:rsidR="00FD2839" w:rsidRPr="00E23A8D" w:rsidRDefault="00E23A8D" w:rsidP="00E23A8D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eastAsia="Calibri" w:hAnsi="Arial"/>
                <w:sz w:val="24"/>
                <w:szCs w:val="28"/>
              </w:rPr>
              <w:t>Calculator</w:t>
            </w:r>
          </w:p>
        </w:tc>
      </w:tr>
    </w:tbl>
    <w:p w14:paraId="74E46D2B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77A36CB7" w14:textId="77777777" w:rsidTr="00A53801">
        <w:trPr>
          <w:cantSplit/>
        </w:trPr>
        <w:tc>
          <w:tcPr>
            <w:tcW w:w="1728" w:type="dxa"/>
          </w:tcPr>
          <w:p w14:paraId="7A3D0833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127076DB" w14:textId="46258BFE" w:rsidR="00E23A8D" w:rsidRDefault="00E23A8D" w:rsidP="00E23A8D">
            <w:pPr>
              <w:rPr>
                <w:rFonts w:ascii="Arial" w:hAnsi="Arial" w:cs="Arial"/>
                <w:sz w:val="24"/>
                <w:szCs w:val="24"/>
              </w:rPr>
            </w:pPr>
            <w:r w:rsidRPr="00E23A8D">
              <w:rPr>
                <w:rFonts w:ascii="Arial" w:hAnsi="Arial" w:cs="Arial"/>
                <w:sz w:val="24"/>
                <w:szCs w:val="24"/>
              </w:rPr>
              <w:t xml:space="preserve">You are working a frontier </w:t>
            </w:r>
            <w:r>
              <w:rPr>
                <w:rFonts w:ascii="Arial" w:hAnsi="Arial" w:cs="Arial"/>
                <w:sz w:val="24"/>
                <w:szCs w:val="24"/>
              </w:rPr>
              <w:t xml:space="preserve">exploration </w:t>
            </w:r>
            <w:r w:rsidRPr="00E23A8D">
              <w:rPr>
                <w:rFonts w:ascii="Arial" w:hAnsi="Arial" w:cs="Arial"/>
                <w:sz w:val="24"/>
                <w:szCs w:val="24"/>
              </w:rPr>
              <w:t>area as part of a small team.  A geochemist has modeled the amount of oil and gas generated in the “kitchen” that is dow</w:t>
            </w:r>
            <w:r w:rsidR="00C33903">
              <w:rPr>
                <w:rFonts w:ascii="Arial" w:hAnsi="Arial" w:cs="Arial"/>
                <w:sz w:val="24"/>
                <w:szCs w:val="24"/>
              </w:rPr>
              <w:t>n</w:t>
            </w:r>
            <w:r w:rsidRPr="00E23A8D">
              <w:rPr>
                <w:rFonts w:ascii="Arial" w:hAnsi="Arial" w:cs="Arial"/>
                <w:sz w:val="24"/>
                <w:szCs w:val="24"/>
              </w:rPr>
              <w:t>dip of three structur</w:t>
            </w:r>
            <w:r w:rsidR="001A7296">
              <w:rPr>
                <w:rFonts w:ascii="Arial" w:hAnsi="Arial" w:cs="Arial"/>
                <w:sz w:val="24"/>
                <w:szCs w:val="24"/>
              </w:rPr>
              <w:t xml:space="preserve">al traps that you have mapped. </w:t>
            </w:r>
            <w:r w:rsidRPr="00E23A8D">
              <w:rPr>
                <w:rFonts w:ascii="Arial" w:hAnsi="Arial" w:cs="Arial"/>
                <w:sz w:val="24"/>
                <w:szCs w:val="24"/>
              </w:rPr>
              <w:t>As is normally the case, there is not a single HC generation model</w:t>
            </w:r>
            <w:r w:rsidR="001A7296">
              <w:rPr>
                <w:rFonts w:ascii="Arial" w:hAnsi="Arial" w:cs="Arial"/>
                <w:sz w:val="24"/>
                <w:szCs w:val="24"/>
              </w:rPr>
              <w:t xml:space="preserve"> (i.e. the model is non-unique)</w:t>
            </w:r>
            <w:r w:rsidRPr="00E23A8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8C5971" w14:textId="77777777" w:rsidR="0069680D" w:rsidRPr="00E23A8D" w:rsidRDefault="0069680D" w:rsidP="00E23A8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50327F" w14:textId="0AF25462" w:rsidR="00E23A8D" w:rsidRDefault="00E23A8D" w:rsidP="00E23A8D">
            <w:pPr>
              <w:rPr>
                <w:rFonts w:ascii="Arial" w:hAnsi="Arial" w:cs="Arial"/>
                <w:sz w:val="24"/>
                <w:szCs w:val="24"/>
              </w:rPr>
            </w:pPr>
            <w:r w:rsidRPr="00E23A8D">
              <w:rPr>
                <w:rFonts w:ascii="Arial" w:hAnsi="Arial" w:cs="Arial"/>
                <w:sz w:val="24"/>
                <w:szCs w:val="24"/>
              </w:rPr>
              <w:t>Your task is to estimate the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3A8D">
              <w:rPr>
                <w:rFonts w:ascii="Arial" w:hAnsi="Arial" w:cs="Arial"/>
                <w:sz w:val="24"/>
                <w:szCs w:val="24"/>
              </w:rPr>
              <w:t>volume of HC that each trap can hold</w:t>
            </w:r>
            <w:r w:rsidR="007470D8">
              <w:rPr>
                <w:rFonts w:ascii="Arial" w:hAnsi="Arial" w:cs="Arial"/>
                <w:sz w:val="24"/>
                <w:szCs w:val="24"/>
              </w:rPr>
              <w:t xml:space="preserve">.  Then you will estimate the HC charge. Lastly, you will </w:t>
            </w:r>
            <w:r w:rsidRPr="00E23A8D">
              <w:rPr>
                <w:rFonts w:ascii="Arial" w:hAnsi="Arial" w:cs="Arial"/>
                <w:sz w:val="24"/>
                <w:szCs w:val="24"/>
              </w:rPr>
              <w:t xml:space="preserve">determine the HC distribution for three </w:t>
            </w:r>
            <w:r w:rsidR="001A7296">
              <w:rPr>
                <w:rFonts w:ascii="Arial" w:hAnsi="Arial" w:cs="Arial"/>
                <w:sz w:val="24"/>
                <w:szCs w:val="24"/>
              </w:rPr>
              <w:t xml:space="preserve">(3) </w:t>
            </w:r>
            <w:r w:rsidRPr="00E23A8D">
              <w:rPr>
                <w:rFonts w:ascii="Arial" w:hAnsi="Arial" w:cs="Arial"/>
                <w:sz w:val="24"/>
                <w:szCs w:val="24"/>
              </w:rPr>
              <w:t>different HC charge possibilit</w:t>
            </w:r>
            <w:r>
              <w:rPr>
                <w:rFonts w:ascii="Arial" w:hAnsi="Arial" w:cs="Arial"/>
                <w:sz w:val="24"/>
                <w:szCs w:val="24"/>
              </w:rPr>
              <w:t>ies.  Since we are after first-o</w:t>
            </w:r>
            <w:r w:rsidRPr="00E23A8D">
              <w:rPr>
                <w:rFonts w:ascii="Arial" w:hAnsi="Arial" w:cs="Arial"/>
                <w:sz w:val="24"/>
                <w:szCs w:val="24"/>
              </w:rPr>
              <w:t>rder estimates, you can use some simplifying assumptions in your analysis.</w:t>
            </w:r>
          </w:p>
          <w:p w14:paraId="0DAE0217" w14:textId="77777777" w:rsidR="00E23A8D" w:rsidRPr="00E23A8D" w:rsidRDefault="00E23A8D" w:rsidP="00E23A8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2D890" w14:textId="2DC21C99" w:rsidR="002816B8" w:rsidRPr="00A53801" w:rsidRDefault="00E23A8D" w:rsidP="00E23A8D">
            <w:pPr>
              <w:rPr>
                <w:rFonts w:ascii="Arial" w:hAnsi="Arial" w:cs="Arial"/>
                <w:sz w:val="24"/>
                <w:szCs w:val="24"/>
              </w:rPr>
            </w:pPr>
            <w:r w:rsidRPr="00E23A8D">
              <w:rPr>
                <w:rFonts w:ascii="Arial" w:hAnsi="Arial" w:cs="Arial"/>
                <w:sz w:val="24"/>
                <w:szCs w:val="24"/>
              </w:rPr>
              <w:t>Figure 1 shows a map for the “kitchen” and the three anticlines.  The kitchen is to the</w:t>
            </w:r>
            <w:r w:rsidR="001A7296">
              <w:rPr>
                <w:rFonts w:ascii="Arial" w:hAnsi="Arial" w:cs="Arial"/>
                <w:sz w:val="24"/>
                <w:szCs w:val="24"/>
              </w:rPr>
              <w:t xml:space="preserve"> southwest of the three traps. </w:t>
            </w:r>
            <w:r w:rsidRPr="00E23A8D">
              <w:rPr>
                <w:rFonts w:ascii="Arial" w:hAnsi="Arial" w:cs="Arial"/>
                <w:sz w:val="24"/>
                <w:szCs w:val="24"/>
              </w:rPr>
              <w:t>Trap A is the deepest.  HC will spill out of Trap A and into Trap</w:t>
            </w:r>
            <w:r w:rsidR="001A7296">
              <w:rPr>
                <w:rFonts w:ascii="Arial" w:hAnsi="Arial" w:cs="Arial"/>
                <w:sz w:val="24"/>
                <w:szCs w:val="24"/>
              </w:rPr>
              <w:t xml:space="preserve"> B. </w:t>
            </w:r>
            <w:r w:rsidRPr="00E23A8D">
              <w:rPr>
                <w:rFonts w:ascii="Arial" w:hAnsi="Arial" w:cs="Arial"/>
                <w:sz w:val="24"/>
                <w:szCs w:val="24"/>
              </w:rPr>
              <w:t>Similarly HC will spill out of Trap B and into Trap C.</w:t>
            </w:r>
            <w:r w:rsidR="00CC729D" w:rsidRPr="00A5380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078AEC99" w14:textId="77777777" w:rsidR="00FD2839" w:rsidRPr="00A53801" w:rsidRDefault="00FD2839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8E9F17" w14:textId="77777777" w:rsidR="002816B8" w:rsidRDefault="002816B8" w:rsidP="002816B8">
      <w:pPr>
        <w:pStyle w:val="ContinuedOnNextPa"/>
      </w:pPr>
      <w:r>
        <w:t>Continued on next page</w:t>
      </w:r>
    </w:p>
    <w:p w14:paraId="217A23E0" w14:textId="77777777" w:rsidR="002816B8" w:rsidRPr="002816B8" w:rsidRDefault="002816B8" w:rsidP="002816B8"/>
    <w:p w14:paraId="65BF1F24" w14:textId="508B9D19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0520F9">
        <w:rPr>
          <w:rFonts w:ascii="Arial" w:hAnsi="Arial" w:cs="Arial"/>
          <w:szCs w:val="32"/>
        </w:rPr>
        <w:t>Part B</w:t>
      </w:r>
      <w:r w:rsidR="0069680D">
        <w:rPr>
          <w:rFonts w:ascii="Arial" w:hAnsi="Arial" w:cs="Arial"/>
          <w:szCs w:val="32"/>
        </w:rPr>
        <w:t>:  H</w:t>
      </w:r>
      <w:r w:rsidR="00E23A8D">
        <w:rPr>
          <w:rFonts w:ascii="Arial" w:hAnsi="Arial" w:cs="Arial"/>
          <w:szCs w:val="32"/>
        </w:rPr>
        <w:t>ydrocarbon Charge</w:t>
      </w:r>
    </w:p>
    <w:p w14:paraId="701A8EF4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5EB0F8A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p w14:paraId="65C0065C" w14:textId="77777777" w:rsidR="00E23A8D" w:rsidRDefault="007470D8" w:rsidP="0022778E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481DD7A" wp14:editId="351A9160">
            <wp:extent cx="5672266" cy="5695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385" cy="571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0E079" w14:textId="77777777" w:rsidR="00E23A8D" w:rsidRDefault="00E23A8D" w:rsidP="00653FBC">
      <w:pPr>
        <w:ind w:firstLine="720"/>
        <w:rPr>
          <w:rFonts w:ascii="Arial" w:hAnsi="Arial" w:cs="Arial"/>
          <w:sz w:val="24"/>
          <w:szCs w:val="24"/>
        </w:rPr>
      </w:pPr>
    </w:p>
    <w:p w14:paraId="0C704EC3" w14:textId="799878C5" w:rsidR="00E23A8D" w:rsidRDefault="00E23A8D" w:rsidP="0022778E">
      <w:pPr>
        <w:tabs>
          <w:tab w:val="left" w:pos="1620"/>
        </w:tabs>
        <w:ind w:left="1620" w:hanging="1260"/>
        <w:rPr>
          <w:rFonts w:ascii="Arial" w:hAnsi="Arial"/>
          <w:sz w:val="24"/>
        </w:rPr>
      </w:pPr>
      <w:r w:rsidRPr="00E23A8D">
        <w:rPr>
          <w:rFonts w:ascii="Arial" w:hAnsi="Arial"/>
          <w:sz w:val="24"/>
        </w:rPr>
        <w:t xml:space="preserve">Figure 1.  Map showing three </w:t>
      </w:r>
      <w:r w:rsidR="00D354A2">
        <w:rPr>
          <w:rFonts w:ascii="Arial" w:hAnsi="Arial"/>
          <w:sz w:val="24"/>
        </w:rPr>
        <w:t xml:space="preserve">(3) </w:t>
      </w:r>
      <w:r w:rsidRPr="00E23A8D">
        <w:rPr>
          <w:rFonts w:ascii="Arial" w:hAnsi="Arial"/>
          <w:sz w:val="24"/>
        </w:rPr>
        <w:t>structures that get progressively shallowe</w:t>
      </w:r>
      <w:r w:rsidR="00D354A2">
        <w:rPr>
          <w:rFonts w:ascii="Arial" w:hAnsi="Arial"/>
          <w:sz w:val="24"/>
        </w:rPr>
        <w:t xml:space="preserve">r from southwest to northeast. </w:t>
      </w:r>
      <w:r w:rsidRPr="00E23A8D">
        <w:rPr>
          <w:rFonts w:ascii="Arial" w:hAnsi="Arial"/>
          <w:sz w:val="24"/>
        </w:rPr>
        <w:t xml:space="preserve">Spill points are where the green closing contour touches a </w:t>
      </w:r>
      <w:r w:rsidR="0022778E">
        <w:rPr>
          <w:rFonts w:ascii="Arial" w:hAnsi="Arial"/>
          <w:sz w:val="24"/>
        </w:rPr>
        <w:t xml:space="preserve">red </w:t>
      </w:r>
      <w:r w:rsidR="00BD1758">
        <w:rPr>
          <w:rFonts w:ascii="Arial" w:hAnsi="Arial"/>
          <w:sz w:val="24"/>
        </w:rPr>
        <w:t xml:space="preserve">drainage divide. </w:t>
      </w:r>
      <w:r w:rsidRPr="00E23A8D">
        <w:rPr>
          <w:rFonts w:ascii="Arial" w:hAnsi="Arial"/>
          <w:sz w:val="24"/>
        </w:rPr>
        <w:t xml:space="preserve">The </w:t>
      </w:r>
      <w:r>
        <w:rPr>
          <w:rFonts w:ascii="Arial" w:hAnsi="Arial"/>
          <w:sz w:val="24"/>
        </w:rPr>
        <w:t>HC kitchen is to the southwest</w:t>
      </w:r>
      <w:r w:rsidR="0022778E">
        <w:rPr>
          <w:rFonts w:ascii="Arial" w:hAnsi="Arial"/>
          <w:sz w:val="24"/>
        </w:rPr>
        <w:t>, down dip of the dashed purple line</w:t>
      </w:r>
      <w:r>
        <w:rPr>
          <w:rFonts w:ascii="Arial" w:hAnsi="Arial"/>
          <w:sz w:val="24"/>
        </w:rPr>
        <w:t>.</w:t>
      </w:r>
      <w:r w:rsidR="007470D8">
        <w:rPr>
          <w:rFonts w:ascii="Arial" w:hAnsi="Arial"/>
          <w:sz w:val="24"/>
        </w:rPr>
        <w:t xml:space="preserve">  The shaded squares are where oil is being generated.</w:t>
      </w:r>
    </w:p>
    <w:p w14:paraId="4B8A4949" w14:textId="77777777" w:rsidR="0022778E" w:rsidRPr="00E23A8D" w:rsidRDefault="0022778E" w:rsidP="0022778E">
      <w:pPr>
        <w:tabs>
          <w:tab w:val="left" w:pos="1620"/>
        </w:tabs>
        <w:ind w:left="1620" w:hanging="1260"/>
        <w:rPr>
          <w:rFonts w:ascii="Arial" w:hAnsi="Arial"/>
          <w:sz w:val="24"/>
        </w:rPr>
      </w:pPr>
    </w:p>
    <w:p w14:paraId="132A4313" w14:textId="77777777" w:rsidR="0022778E" w:rsidRDefault="0022778E" w:rsidP="0022778E">
      <w:pPr>
        <w:pStyle w:val="ContinuedOnNextPa"/>
      </w:pPr>
      <w:r>
        <w:t>Continued on next page</w:t>
      </w:r>
    </w:p>
    <w:p w14:paraId="575BE34D" w14:textId="77777777" w:rsidR="00EF7BBC" w:rsidRDefault="00EF7BBC" w:rsidP="00EF7BBC">
      <w:r>
        <w:br w:type="page"/>
      </w:r>
    </w:p>
    <w:p w14:paraId="7B2BF209" w14:textId="5A136709" w:rsidR="00EF7BBC" w:rsidRDefault="00EF7BBC" w:rsidP="00EF7BBC">
      <w:pPr>
        <w:pStyle w:val="MapTitle"/>
      </w:pPr>
      <w:r>
        <w:lastRenderedPageBreak/>
        <w:t xml:space="preserve">Exercise </w:t>
      </w:r>
      <w:r w:rsidR="00BD1758">
        <w:t>Part B</w:t>
      </w:r>
      <w:r w:rsidR="0069680D">
        <w:t>:  H</w:t>
      </w:r>
      <w:r>
        <w:t>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5FF14724" w14:textId="77777777" w:rsidR="00EF7BBC" w:rsidRDefault="00EF7BBC" w:rsidP="00EF7B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643244B" w14:textId="77777777" w:rsidR="00EF7BBC" w:rsidRPr="00EF7BBC" w:rsidRDefault="00EF7BBC" w:rsidP="00EF7BBC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EF7BBC" w:rsidRPr="007D2312" w14:paraId="6D464935" w14:textId="77777777" w:rsidTr="000E06AE">
        <w:trPr>
          <w:cantSplit/>
        </w:trPr>
        <w:tc>
          <w:tcPr>
            <w:tcW w:w="1728" w:type="dxa"/>
          </w:tcPr>
          <w:p w14:paraId="18D42086" w14:textId="77777777" w:rsidR="00EF7BBC" w:rsidRPr="00EF7BBC" w:rsidRDefault="00EF7BBC" w:rsidP="000E06AE">
            <w:pPr>
              <w:pStyle w:val="BlockLabel"/>
              <w:rPr>
                <w:rFonts w:ascii="Arial" w:hAnsi="Arial"/>
                <w:sz w:val="24"/>
              </w:rPr>
            </w:pPr>
            <w:r w:rsidRPr="00EF7BBC">
              <w:rPr>
                <w:rFonts w:ascii="Arial" w:hAnsi="Arial"/>
                <w:sz w:val="24"/>
              </w:rPr>
              <w:t>Volume Estimates</w:t>
            </w:r>
          </w:p>
        </w:tc>
        <w:tc>
          <w:tcPr>
            <w:tcW w:w="7740" w:type="dxa"/>
          </w:tcPr>
          <w:p w14:paraId="1CF06EE7" w14:textId="77777777" w:rsid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 xml:space="preserve">To get trap volumes, you can assume that the traps are simple cones.  The volume of a cone is 1/3 </w:t>
            </w:r>
            <w:r w:rsidRPr="00EF7BBC">
              <w:rPr>
                <w:rFonts w:ascii="Arial" w:hAnsi="Arial" w:cs="Arial"/>
                <w:sz w:val="24"/>
                <w:szCs w:val="24"/>
              </w:rPr>
              <w:t>π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R</w:t>
            </w:r>
            <w:r w:rsidRPr="00EF7BBC">
              <w:rPr>
                <w:rFonts w:ascii="Helvetica" w:hAnsi="Helvetica"/>
                <w:sz w:val="24"/>
                <w:szCs w:val="24"/>
                <w:vertAlign w:val="superscript"/>
              </w:rPr>
              <w:t>2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H, where R is the average radius and H is the height.</w:t>
            </w:r>
          </w:p>
          <w:p w14:paraId="4EDB4C90" w14:textId="77777777" w:rsidR="00EF7BBC" w:rsidRP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</w:p>
          <w:p w14:paraId="4E151670" w14:textId="77777777" w:rsid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>Your first task is to get the total volume of the reservoir at each trap.  You will estimate the volume of a cone from the top of the trap down to the spill depth and then subtract the volume of a cone from the base of the trap down to the spill depth (Figure 2).</w:t>
            </w:r>
          </w:p>
          <w:p w14:paraId="1A0AB6A2" w14:textId="77777777" w:rsidR="00EF7BBC" w:rsidRP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</w:p>
          <w:p w14:paraId="280D2691" w14:textId="77777777" w:rsid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>The equation you should use is:</w:t>
            </w:r>
          </w:p>
          <w:p w14:paraId="1B8D479E" w14:textId="77777777" w:rsidR="00EF7BBC" w:rsidRPr="00EF7BBC" w:rsidRDefault="00EF7BBC" w:rsidP="000E06AE">
            <w:pPr>
              <w:rPr>
                <w:rFonts w:ascii="Helvetica" w:hAnsi="Helvetica"/>
                <w:sz w:val="16"/>
                <w:szCs w:val="16"/>
              </w:rPr>
            </w:pPr>
          </w:p>
          <w:p w14:paraId="1601420E" w14:textId="77777777" w:rsid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ab/>
              <w:t>Total</w:t>
            </w:r>
            <w:r w:rsidR="001A260B">
              <w:rPr>
                <w:rFonts w:ascii="Helvetica" w:hAnsi="Helvetica"/>
                <w:sz w:val="24"/>
                <w:szCs w:val="24"/>
              </w:rPr>
              <w:t xml:space="preserve"> 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Volume =  1/3 </w:t>
            </w:r>
            <w:r w:rsidRPr="00EF7BBC">
              <w:rPr>
                <w:rFonts w:ascii="Arial" w:hAnsi="Arial" w:cs="Arial"/>
                <w:sz w:val="24"/>
                <w:szCs w:val="24"/>
              </w:rPr>
              <w:t>π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R</w:t>
            </w:r>
            <w:r w:rsidRPr="00EF7BBC">
              <w:rPr>
                <w:rFonts w:ascii="Helvetica" w:hAnsi="Helvetica"/>
                <w:sz w:val="24"/>
                <w:szCs w:val="24"/>
                <w:vertAlign w:val="subscript"/>
              </w:rPr>
              <w:t>avg</w:t>
            </w:r>
            <w:r w:rsidRPr="00EF7BBC">
              <w:rPr>
                <w:rFonts w:ascii="Helvetica" w:hAnsi="Helvetica"/>
                <w:sz w:val="24"/>
                <w:szCs w:val="24"/>
                <w:vertAlign w:val="superscript"/>
              </w:rPr>
              <w:t>2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(</w:t>
            </w:r>
            <w:r w:rsidR="001A260B">
              <w:rPr>
                <w:rFonts w:ascii="Helvetica" w:hAnsi="Helvetica"/>
                <w:sz w:val="24"/>
                <w:szCs w:val="24"/>
              </w:rPr>
              <w:t>H</w:t>
            </w:r>
            <w:r w:rsidRPr="00EF7BBC">
              <w:rPr>
                <w:rFonts w:ascii="Helvetica" w:hAnsi="Helvetica"/>
                <w:sz w:val="24"/>
                <w:szCs w:val="24"/>
                <w:vertAlign w:val="subscript"/>
              </w:rPr>
              <w:t>top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– </w:t>
            </w:r>
            <w:r w:rsidR="001A260B">
              <w:rPr>
                <w:rFonts w:ascii="Helvetica" w:hAnsi="Helvetica"/>
                <w:sz w:val="24"/>
                <w:szCs w:val="24"/>
              </w:rPr>
              <w:t>H</w:t>
            </w:r>
            <w:r w:rsidRPr="00EF7BBC">
              <w:rPr>
                <w:rFonts w:ascii="Helvetica" w:hAnsi="Helvetica"/>
                <w:sz w:val="24"/>
                <w:szCs w:val="24"/>
                <w:vertAlign w:val="subscript"/>
              </w:rPr>
              <w:t>base</w:t>
            </w:r>
            <w:r w:rsidRPr="00EF7BBC">
              <w:rPr>
                <w:rFonts w:ascii="Helvetica" w:hAnsi="Helvetica"/>
                <w:sz w:val="24"/>
                <w:szCs w:val="24"/>
              </w:rPr>
              <w:t>)                            [1]</w:t>
            </w:r>
          </w:p>
          <w:p w14:paraId="494FDBC4" w14:textId="77777777" w:rsidR="00EF7BBC" w:rsidRPr="00EF7BBC" w:rsidRDefault="00EF7BBC" w:rsidP="000E06AE">
            <w:pPr>
              <w:rPr>
                <w:rFonts w:ascii="Helvetica" w:hAnsi="Helvetica"/>
                <w:sz w:val="16"/>
                <w:szCs w:val="16"/>
              </w:rPr>
            </w:pPr>
          </w:p>
          <w:p w14:paraId="17AECF63" w14:textId="5F4AAF2E" w:rsidR="00EF7BBC" w:rsidRP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 xml:space="preserve">The table below gives you the </w:t>
            </w:r>
            <w:r w:rsidR="0069680D">
              <w:rPr>
                <w:rFonts w:ascii="Helvetica" w:hAnsi="Helvetica"/>
                <w:sz w:val="24"/>
                <w:szCs w:val="24"/>
              </w:rPr>
              <w:t xml:space="preserve">height </w:t>
            </w:r>
            <w:r w:rsidRPr="00EF7BBC">
              <w:rPr>
                <w:rFonts w:ascii="Helvetica" w:hAnsi="Helvetica"/>
                <w:sz w:val="24"/>
                <w:szCs w:val="24"/>
              </w:rPr>
              <w:t>values you need</w:t>
            </w:r>
            <w:r w:rsidR="00E41A1B">
              <w:rPr>
                <w:rFonts w:ascii="Helvetica" w:hAnsi="Helvetica"/>
                <w:sz w:val="24"/>
                <w:szCs w:val="24"/>
              </w:rPr>
              <w:t xml:space="preserve">. </w:t>
            </w:r>
            <w:r w:rsidRPr="00EF7BBC">
              <w:rPr>
                <w:rFonts w:ascii="Helvetica" w:hAnsi="Helvetica"/>
                <w:sz w:val="24"/>
                <w:szCs w:val="24"/>
              </w:rPr>
              <w:t>Use the map in Figure 1 to estimate the N-S diameter (</w:t>
            </w:r>
            <w:r w:rsidRPr="00EF7BBC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Pr="00EF7BBC"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N-</w:t>
            </w:r>
            <w:r w:rsidR="004F5BC6" w:rsidRPr="00EF7BBC"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S</w:t>
            </w:r>
            <w:r w:rsidR="004F5BC6" w:rsidRPr="00EF7BBC">
              <w:rPr>
                <w:rFonts w:ascii="Helvetica" w:hAnsi="Helvetica"/>
                <w:sz w:val="24"/>
                <w:szCs w:val="24"/>
              </w:rPr>
              <w:t>)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and the E-W diameter (</w:t>
            </w:r>
            <w:r w:rsidRPr="00EF7BBC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Pr="00EF7BBC"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E-W</w:t>
            </w:r>
            <w:r w:rsidR="00E41A1B">
              <w:rPr>
                <w:rFonts w:ascii="Helvetica" w:hAnsi="Helvetica"/>
                <w:sz w:val="24"/>
                <w:szCs w:val="24"/>
              </w:rPr>
              <w:t xml:space="preserve">). 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Get the average for these two diameters and divide by </w:t>
            </w:r>
            <w:r w:rsidR="00E41A1B">
              <w:rPr>
                <w:rFonts w:ascii="Helvetica" w:hAnsi="Helvetica"/>
                <w:sz w:val="24"/>
                <w:szCs w:val="24"/>
              </w:rPr>
              <w:t>two (</w:t>
            </w:r>
            <w:r w:rsidRPr="00EF7BBC">
              <w:rPr>
                <w:rFonts w:ascii="Helvetica" w:hAnsi="Helvetica"/>
                <w:sz w:val="24"/>
                <w:szCs w:val="24"/>
              </w:rPr>
              <w:t>2</w:t>
            </w:r>
            <w:r w:rsidR="00E41A1B">
              <w:rPr>
                <w:rFonts w:ascii="Helvetica" w:hAnsi="Helvetica"/>
                <w:sz w:val="24"/>
                <w:szCs w:val="24"/>
              </w:rPr>
              <w:t>)</w:t>
            </w:r>
            <w:r w:rsidRPr="00EF7BBC">
              <w:rPr>
                <w:rFonts w:ascii="Helvetica" w:hAnsi="Helvetica"/>
                <w:sz w:val="24"/>
                <w:szCs w:val="24"/>
              </w:rPr>
              <w:t xml:space="preserve"> to get the average radius</w:t>
            </w:r>
            <w:r w:rsidR="00E41A1B">
              <w:rPr>
                <w:rFonts w:ascii="Helvetica" w:hAnsi="Helvetica"/>
                <w:sz w:val="24"/>
                <w:szCs w:val="24"/>
              </w:rPr>
              <w:t xml:space="preserve"> for each trap. </w:t>
            </w:r>
            <w:r w:rsidR="007470D8">
              <w:rPr>
                <w:rFonts w:ascii="Helvetica" w:hAnsi="Helvetica"/>
                <w:sz w:val="24"/>
                <w:szCs w:val="24"/>
              </w:rPr>
              <w:t>You can record your values i</w:t>
            </w:r>
            <w:r w:rsidRPr="00EF7BBC">
              <w:rPr>
                <w:rFonts w:ascii="Helvetica" w:hAnsi="Helvetica"/>
                <w:sz w:val="24"/>
                <w:szCs w:val="24"/>
              </w:rPr>
              <w:t>n Table 1.</w:t>
            </w:r>
          </w:p>
          <w:p w14:paraId="2856D2FF" w14:textId="77777777" w:rsidR="00EF7BBC" w:rsidRDefault="00EF7BBC" w:rsidP="0069680D">
            <w:pPr>
              <w:ind w:left="360" w:hanging="360"/>
              <w:rPr>
                <w:rFonts w:ascii="Helvetica" w:hAnsi="Helvetica"/>
                <w:sz w:val="24"/>
                <w:szCs w:val="24"/>
              </w:rPr>
            </w:pPr>
          </w:p>
          <w:p w14:paraId="25E945CC" w14:textId="77777777" w:rsidR="0069680D" w:rsidRPr="00EF7BBC" w:rsidRDefault="0069680D" w:rsidP="0069680D">
            <w:pPr>
              <w:ind w:left="360" w:hanging="360"/>
              <w:rPr>
                <w:rFonts w:ascii="Helvetica" w:hAnsi="Helvetica"/>
                <w:sz w:val="24"/>
                <w:szCs w:val="24"/>
              </w:rPr>
            </w:pPr>
          </w:p>
          <w:p w14:paraId="01276FB1" w14:textId="77777777" w:rsidR="00EF7BBC" w:rsidRDefault="00EF7BBC" w:rsidP="000E06AE">
            <w:pPr>
              <w:ind w:left="360" w:firstLine="972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F7BBC">
              <w:rPr>
                <w:rFonts w:ascii="Helvetica" w:hAnsi="Helvetica"/>
                <w:sz w:val="24"/>
                <w:szCs w:val="24"/>
              </w:rPr>
              <w:t xml:space="preserve"> </w:t>
            </w:r>
            <w:r w:rsidRPr="00EF7BBC">
              <w:rPr>
                <w:rFonts w:ascii="Arial" w:eastAsia="Calibri" w:hAnsi="Arial" w:cs="Arial"/>
                <w:b/>
                <w:sz w:val="24"/>
                <w:szCs w:val="24"/>
              </w:rPr>
              <w:t>Table 1.  Key Information for the three traps</w:t>
            </w:r>
          </w:p>
          <w:p w14:paraId="60F47ED7" w14:textId="77777777" w:rsidR="001A260B" w:rsidRPr="001A260B" w:rsidRDefault="001A260B" w:rsidP="000E06AE">
            <w:pPr>
              <w:ind w:left="360" w:firstLine="972"/>
              <w:rPr>
                <w:rFonts w:ascii="Arial" w:eastAsia="Calibri" w:hAnsi="Arial" w:cs="Arial"/>
                <w:b/>
                <w:sz w:val="12"/>
                <w:szCs w:val="12"/>
              </w:rPr>
            </w:pPr>
          </w:p>
          <w:tbl>
            <w:tblPr>
              <w:tblW w:w="5980" w:type="dxa"/>
              <w:tblInd w:w="697" w:type="dxa"/>
              <w:tblLayout w:type="fixed"/>
              <w:tblLook w:val="04A0" w:firstRow="1" w:lastRow="0" w:firstColumn="1" w:lastColumn="0" w:noHBand="0" w:noVBand="1"/>
            </w:tblPr>
            <w:tblGrid>
              <w:gridCol w:w="1147"/>
              <w:gridCol w:w="1611"/>
              <w:gridCol w:w="1611"/>
              <w:gridCol w:w="1611"/>
            </w:tblGrid>
            <w:tr w:rsidR="00EF7BBC" w:rsidRPr="00EF7BBC" w14:paraId="4BB5BFA9" w14:textId="77777777" w:rsidTr="000E06AE">
              <w:trPr>
                <w:trHeight w:val="326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B2D806" w14:textId="77777777" w:rsidR="00EF7BBC" w:rsidRPr="00EF7BBC" w:rsidRDefault="00EF7BBC" w:rsidP="000E06AE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61BEC" w14:textId="77777777" w:rsidR="00EF7BBC" w:rsidRPr="00EF7BBC" w:rsidRDefault="00EF7BBC" w:rsidP="000E06AE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Trap A</w:t>
                  </w:r>
                </w:p>
              </w:tc>
              <w:tc>
                <w:tcPr>
                  <w:tcW w:w="1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9F9FC" w14:textId="77777777" w:rsidR="00EF7BBC" w:rsidRPr="00EF7BBC" w:rsidRDefault="00EF7BBC" w:rsidP="000E06AE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Trap B</w:t>
                  </w:r>
                </w:p>
              </w:tc>
              <w:tc>
                <w:tcPr>
                  <w:tcW w:w="1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381CCC" w14:textId="77777777" w:rsidR="00EF7BBC" w:rsidRPr="00EF7BBC" w:rsidRDefault="00EF7BBC" w:rsidP="000E06AE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Trap C</w:t>
                  </w:r>
                </w:p>
              </w:tc>
            </w:tr>
            <w:tr w:rsidR="00EF7BBC" w:rsidRPr="00EF7BBC" w14:paraId="2DF09962" w14:textId="77777777" w:rsidTr="00EF7BBC">
              <w:trPr>
                <w:trHeight w:val="566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69269" w14:textId="77777777" w:rsidR="00EF7BBC" w:rsidRPr="00EF7BBC" w:rsidRDefault="00EF7BBC" w:rsidP="000E06AE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D</w:t>
                  </w: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N-S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B7BB8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616D0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9602A6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</w:tr>
            <w:tr w:rsidR="00EF7BBC" w:rsidRPr="00EF7BBC" w14:paraId="62630421" w14:textId="77777777" w:rsidTr="00EF7BBC">
              <w:trPr>
                <w:trHeight w:val="521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3920D8" w14:textId="77777777" w:rsidR="00EF7BBC" w:rsidRPr="00EF7BBC" w:rsidRDefault="00EF7BBC" w:rsidP="000E06AE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D</w:t>
                  </w: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E-W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DA295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31D19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0394C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</w:tr>
            <w:tr w:rsidR="00EF7BBC" w:rsidRPr="00EF7BBC" w14:paraId="58728B63" w14:textId="77777777" w:rsidTr="00EF7BBC">
              <w:trPr>
                <w:trHeight w:val="539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258EF" w14:textId="77777777" w:rsidR="00EF7BBC" w:rsidRPr="00EF7BBC" w:rsidRDefault="00EF7BBC" w:rsidP="000E06AE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D</w:t>
                  </w: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avg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3A6E5C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A8BFB3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F0EAB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</w:tr>
            <w:tr w:rsidR="00EF7BBC" w:rsidRPr="00EF7BBC" w14:paraId="6FF9F29A" w14:textId="77777777" w:rsidTr="00EF7BBC">
              <w:trPr>
                <w:trHeight w:val="530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A49EE" w14:textId="77777777" w:rsidR="00EF7BBC" w:rsidRPr="00EF7BBC" w:rsidRDefault="00EF7BBC" w:rsidP="000E06AE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R</w:t>
                  </w:r>
                  <w:r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avg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2F7B1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751F08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47F06" w14:textId="77777777" w:rsidR="00EF7BBC" w:rsidRPr="00EF7BBC" w:rsidRDefault="00EF7BBC" w:rsidP="00EF7BB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____ </w:t>
                  </w: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km</w:t>
                  </w:r>
                </w:p>
              </w:tc>
            </w:tr>
            <w:tr w:rsidR="00EF7BBC" w:rsidRPr="00EF7BBC" w14:paraId="7B22D8B2" w14:textId="77777777" w:rsidTr="001A260B">
              <w:trPr>
                <w:trHeight w:val="737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CED96" w14:textId="77777777" w:rsidR="00EF7BBC" w:rsidRPr="00EF7BBC" w:rsidRDefault="001A260B" w:rsidP="001A260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H</w:t>
                  </w:r>
                  <w:r w:rsidR="00EF7BBC"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top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38635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500 m</w:t>
                  </w:r>
                </w:p>
                <w:p w14:paraId="46907C9D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(0.5 km)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097950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400 m</w:t>
                  </w:r>
                </w:p>
                <w:p w14:paraId="767FC993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(0.4 km)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5129A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350 m</w:t>
                  </w:r>
                </w:p>
                <w:p w14:paraId="03875DB7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(0.35 km)</w:t>
                  </w:r>
                </w:p>
              </w:tc>
            </w:tr>
            <w:tr w:rsidR="00EF7BBC" w:rsidRPr="00EF7BBC" w14:paraId="42F33AD0" w14:textId="77777777" w:rsidTr="001A260B">
              <w:trPr>
                <w:trHeight w:val="728"/>
              </w:trPr>
              <w:tc>
                <w:tcPr>
                  <w:tcW w:w="11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E00CBE" w14:textId="77777777" w:rsidR="00EF7BBC" w:rsidRPr="00EF7BBC" w:rsidRDefault="001A260B" w:rsidP="001A260B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H</w:t>
                  </w:r>
                  <w:r w:rsidR="00EF7BBC" w:rsidRPr="00EF7BBC">
                    <w:rPr>
                      <w:rFonts w:ascii="Arial" w:hAnsi="Arial" w:cs="Arial"/>
                      <w:color w:val="000000"/>
                      <w:sz w:val="24"/>
                      <w:szCs w:val="24"/>
                      <w:vertAlign w:val="subscript"/>
                    </w:rPr>
                    <w:t>base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59409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400 m</w:t>
                  </w:r>
                </w:p>
                <w:p w14:paraId="361D1442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(0.4 km)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9F038B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300 m</w:t>
                  </w:r>
                </w:p>
                <w:p w14:paraId="33579DA0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(0.3 km)</w:t>
                  </w:r>
                </w:p>
              </w:tc>
              <w:tc>
                <w:tcPr>
                  <w:tcW w:w="16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46CA75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250 m</w:t>
                  </w:r>
                </w:p>
                <w:p w14:paraId="0DD1C159" w14:textId="77777777" w:rsidR="00EF7BBC" w:rsidRPr="00EF7BBC" w:rsidRDefault="00EF7BBC" w:rsidP="001A260B">
                  <w:pPr>
                    <w:jc w:val="center"/>
                    <w:rPr>
                      <w:rFonts w:ascii="Calibri" w:hAnsi="Calibri"/>
                      <w:color w:val="000000"/>
                      <w:sz w:val="24"/>
                      <w:szCs w:val="24"/>
                    </w:rPr>
                  </w:pPr>
                  <w:r w:rsidRPr="00EF7BBC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>(0.25 km)</w:t>
                  </w:r>
                </w:p>
              </w:tc>
            </w:tr>
          </w:tbl>
          <w:p w14:paraId="08242258" w14:textId="77777777" w:rsidR="00EF7BBC" w:rsidRPr="00EF7BBC" w:rsidRDefault="00EF7BBC" w:rsidP="000E06AE">
            <w:pPr>
              <w:rPr>
                <w:rFonts w:ascii="Helvetica" w:hAnsi="Helvetica"/>
                <w:sz w:val="24"/>
                <w:szCs w:val="24"/>
              </w:rPr>
            </w:pPr>
          </w:p>
        </w:tc>
      </w:tr>
    </w:tbl>
    <w:p w14:paraId="3C735BC8" w14:textId="77777777" w:rsidR="00EF7BBC" w:rsidRDefault="00EF7BBC" w:rsidP="00EF7BBC">
      <w:pPr>
        <w:rPr>
          <w:rFonts w:ascii="Arial" w:hAnsi="Arial"/>
        </w:rPr>
      </w:pPr>
    </w:p>
    <w:p w14:paraId="3094E64B" w14:textId="77777777" w:rsidR="00EF7BBC" w:rsidRPr="0051414C" w:rsidRDefault="00EF7BBC" w:rsidP="00EF7BBC">
      <w:pPr>
        <w:pStyle w:val="ContinuedOnNextPa"/>
      </w:pPr>
      <w:r>
        <w:t>Continued on next page</w:t>
      </w:r>
    </w:p>
    <w:p w14:paraId="5B538E88" w14:textId="666C537A" w:rsidR="00EF7BBC" w:rsidRDefault="00EF7BBC" w:rsidP="00EF7BBC">
      <w:pPr>
        <w:pStyle w:val="MapTitle"/>
      </w:pPr>
      <w:r>
        <w:br w:type="page"/>
      </w:r>
      <w:r>
        <w:lastRenderedPageBreak/>
        <w:t xml:space="preserve">Exercise </w:t>
      </w:r>
      <w:r w:rsidR="00E41A1B">
        <w:t>Part B</w:t>
      </w:r>
      <w:r w:rsidR="0069680D">
        <w:t>:  H</w:t>
      </w:r>
      <w:r>
        <w:t>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2F8FD598" w14:textId="77777777" w:rsidR="00EF7BBC" w:rsidRPr="005949F6" w:rsidRDefault="00EF7BBC" w:rsidP="00EF7B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C01E80F" w14:textId="77777777" w:rsidR="001A260B" w:rsidRDefault="001A260B" w:rsidP="00EF7BBC">
      <w:pPr>
        <w:ind w:firstLine="990"/>
        <w:rPr>
          <w:rFonts w:ascii="Helvetica" w:hAnsi="Helvetica"/>
        </w:rPr>
      </w:pPr>
    </w:p>
    <w:p w14:paraId="30305800" w14:textId="77777777" w:rsidR="001A260B" w:rsidRDefault="001A260B" w:rsidP="001A260B">
      <w:pPr>
        <w:ind w:firstLine="810"/>
        <w:rPr>
          <w:rFonts w:ascii="Helvetica" w:hAnsi="Helvetica"/>
        </w:rPr>
      </w:pPr>
      <w:r>
        <w:rPr>
          <w:rFonts w:ascii="Helvetica" w:hAnsi="Helvetica"/>
          <w:noProof/>
        </w:rPr>
        <w:drawing>
          <wp:inline distT="0" distB="0" distL="0" distR="0" wp14:anchorId="5747D3AF" wp14:editId="7990C92C">
            <wp:extent cx="5486400" cy="3784637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84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CB597" w14:textId="77777777" w:rsidR="001A260B" w:rsidRPr="001A260B" w:rsidRDefault="001A260B" w:rsidP="00EF7BBC">
      <w:pPr>
        <w:ind w:left="2160" w:hanging="900"/>
        <w:rPr>
          <w:rFonts w:ascii="Arial" w:hAnsi="Arial"/>
          <w:sz w:val="12"/>
          <w:szCs w:val="16"/>
        </w:rPr>
      </w:pPr>
    </w:p>
    <w:p w14:paraId="01BF478A" w14:textId="69A50ED1" w:rsidR="00EF7BBC" w:rsidRPr="00E05D3C" w:rsidRDefault="00EF7BBC" w:rsidP="00E05D3C">
      <w:pPr>
        <w:ind w:left="2610" w:hanging="1350"/>
        <w:rPr>
          <w:rFonts w:ascii="Arial" w:hAnsi="Arial"/>
          <w:sz w:val="24"/>
        </w:rPr>
      </w:pPr>
      <w:r w:rsidRPr="00E05D3C">
        <w:rPr>
          <w:rFonts w:ascii="Arial" w:hAnsi="Arial"/>
          <w:sz w:val="24"/>
        </w:rPr>
        <w:t>Figure 2.  Diagram of half a cone to illustrate how we get a ro</w:t>
      </w:r>
      <w:r w:rsidR="00E41A1B">
        <w:rPr>
          <w:rFonts w:ascii="Arial" w:hAnsi="Arial"/>
          <w:sz w:val="24"/>
        </w:rPr>
        <w:t xml:space="preserve">ugh estimate for trap volumes. </w:t>
      </w:r>
      <w:r w:rsidRPr="00E05D3C">
        <w:rPr>
          <w:rFonts w:ascii="Arial" w:hAnsi="Arial"/>
          <w:sz w:val="24"/>
        </w:rPr>
        <w:t>Your calculation will be for a full cone using equation [1].</w:t>
      </w:r>
    </w:p>
    <w:p w14:paraId="222818E8" w14:textId="77777777" w:rsidR="00E23A8D" w:rsidRDefault="00E23A8D" w:rsidP="00653FBC">
      <w:pPr>
        <w:ind w:firstLine="720"/>
        <w:rPr>
          <w:rFonts w:ascii="Arial" w:hAnsi="Arial" w:cs="Arial"/>
          <w:sz w:val="24"/>
          <w:szCs w:val="24"/>
        </w:rPr>
      </w:pPr>
    </w:p>
    <w:p w14:paraId="7750305B" w14:textId="77777777" w:rsidR="001A260B" w:rsidRDefault="001A260B" w:rsidP="001A260B">
      <w:pPr>
        <w:rPr>
          <w:rFonts w:ascii="Helvetica" w:hAnsi="Helvetica"/>
        </w:rPr>
      </w:pPr>
    </w:p>
    <w:p w14:paraId="5A5C0D1E" w14:textId="77777777" w:rsidR="001A260B" w:rsidRPr="00E41A1B" w:rsidRDefault="001A260B" w:rsidP="001A260B">
      <w:pPr>
        <w:rPr>
          <w:rFonts w:ascii="Arial" w:hAnsi="Arial" w:cs="Arial"/>
          <w:b/>
          <w:color w:val="000000"/>
          <w:sz w:val="28"/>
        </w:rPr>
      </w:pPr>
      <w:r w:rsidRPr="00E41A1B">
        <w:rPr>
          <w:rFonts w:ascii="Arial" w:hAnsi="Arial" w:cs="Arial"/>
          <w:b/>
          <w:color w:val="000000"/>
          <w:sz w:val="28"/>
        </w:rPr>
        <w:t>Part 1 – Trap Volumes</w:t>
      </w:r>
    </w:p>
    <w:p w14:paraId="18700DB2" w14:textId="77777777" w:rsidR="001A260B" w:rsidRPr="00463550" w:rsidRDefault="001A260B" w:rsidP="001A260B">
      <w:pPr>
        <w:ind w:firstLine="720"/>
        <w:rPr>
          <w:rFonts w:ascii="Helvetica" w:hAnsi="Helvetica"/>
        </w:rPr>
      </w:pPr>
    </w:p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26E75158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A1851" w14:textId="77777777" w:rsidR="001A260B" w:rsidRPr="001A260B" w:rsidRDefault="001A260B" w:rsidP="000E06A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3AD2C" w14:textId="77777777" w:rsidR="001A260B" w:rsidRPr="001A260B" w:rsidRDefault="001A260B" w:rsidP="000E06A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4DAD9A1A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673A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0CCFC6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B9F24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5651B78" w14:textId="79792CA4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>Use the map in Figure 1 to estimate the average diameter east-west and north-south</w:t>
            </w:r>
            <w:r w:rsidR="00E05D3C">
              <w:rPr>
                <w:rFonts w:ascii="Helvetica" w:hAnsi="Helvetica"/>
                <w:sz w:val="24"/>
              </w:rPr>
              <w:t xml:space="preserve"> for Trap A</w:t>
            </w:r>
            <w:r w:rsidR="00E41A1B">
              <w:rPr>
                <w:rFonts w:ascii="Helvetica" w:hAnsi="Helvetica"/>
                <w:sz w:val="24"/>
              </w:rPr>
              <w:t xml:space="preserve">. </w:t>
            </w:r>
            <w:r w:rsidRPr="001A260B">
              <w:rPr>
                <w:rFonts w:ascii="Helvetica" w:hAnsi="Helvetica"/>
                <w:sz w:val="24"/>
              </w:rPr>
              <w:t>T</w:t>
            </w:r>
            <w:r w:rsidR="00E41A1B">
              <w:rPr>
                <w:rFonts w:ascii="Helvetica" w:hAnsi="Helvetica"/>
                <w:sz w:val="24"/>
              </w:rPr>
              <w:t xml:space="preserve">hen average the two diameters. </w:t>
            </w:r>
            <w:r w:rsidRPr="001A260B">
              <w:rPr>
                <w:rFonts w:ascii="Helvetica" w:hAnsi="Helvetica"/>
                <w:sz w:val="24"/>
              </w:rPr>
              <w:t xml:space="preserve">Finally divide the average diameter by </w:t>
            </w:r>
            <w:r w:rsidR="00E41A1B">
              <w:rPr>
                <w:rFonts w:ascii="Helvetica" w:hAnsi="Helvetica"/>
                <w:sz w:val="24"/>
              </w:rPr>
              <w:t>two (</w:t>
            </w:r>
            <w:r w:rsidRPr="001A260B">
              <w:rPr>
                <w:rFonts w:ascii="Helvetica" w:hAnsi="Helvetica"/>
                <w:sz w:val="24"/>
              </w:rPr>
              <w:t>2</w:t>
            </w:r>
            <w:r w:rsidR="00E41A1B">
              <w:rPr>
                <w:rFonts w:ascii="Helvetica" w:hAnsi="Helvetica"/>
                <w:sz w:val="24"/>
              </w:rPr>
              <w:t>)</w:t>
            </w:r>
            <w:r w:rsidRPr="001A260B">
              <w:rPr>
                <w:rFonts w:ascii="Helvetica" w:hAnsi="Helvetica"/>
                <w:sz w:val="24"/>
              </w:rPr>
              <w:t xml:space="preserve"> to get the average radius.</w:t>
            </w:r>
          </w:p>
          <w:p w14:paraId="52DB99F1" w14:textId="77777777" w:rsidR="00E05D3C" w:rsidRPr="001A260B" w:rsidRDefault="00E05D3C" w:rsidP="000E06AE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4DE6C42B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B256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AAF4D61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6EA9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9FA1CF1" w14:textId="77777777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 xml:space="preserve">Use equation [1] on page 3 to get the total volume of the reservoir at Trap A.  Enter the total </w:t>
            </w:r>
            <w:r w:rsidR="00E05D3C">
              <w:rPr>
                <w:rFonts w:ascii="Helvetica" w:hAnsi="Helvetica"/>
                <w:sz w:val="24"/>
              </w:rPr>
              <w:t>volume</w:t>
            </w:r>
            <w:r w:rsidRPr="001A260B">
              <w:rPr>
                <w:rFonts w:ascii="Helvetica" w:hAnsi="Helvetica"/>
                <w:sz w:val="24"/>
              </w:rPr>
              <w:t xml:space="preserve"> for Trap A in Table 2 (page 6).</w:t>
            </w:r>
          </w:p>
          <w:p w14:paraId="4B351155" w14:textId="77777777" w:rsidR="00E05D3C" w:rsidRPr="001A260B" w:rsidRDefault="00E05D3C" w:rsidP="000E06AE">
            <w:pPr>
              <w:rPr>
                <w:rFonts w:ascii="Helvetica" w:hAnsi="Helvetica"/>
                <w:sz w:val="24"/>
              </w:rPr>
            </w:pPr>
          </w:p>
        </w:tc>
      </w:tr>
    </w:tbl>
    <w:p w14:paraId="29007ABE" w14:textId="77777777" w:rsidR="001A260B" w:rsidRDefault="001A260B" w:rsidP="001A260B">
      <w:pPr>
        <w:rPr>
          <w:rFonts w:ascii="Helvetica" w:hAnsi="Helvetica"/>
        </w:rPr>
      </w:pPr>
    </w:p>
    <w:p w14:paraId="12718BB1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2908AF6A" w14:textId="6B4C4E67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E41A1B">
        <w:t>Part B</w:t>
      </w:r>
      <w:r w:rsidR="000E06AE">
        <w:t xml:space="preserve">: </w:t>
      </w:r>
      <w:r w:rsidR="0069680D">
        <w:t>H</w:t>
      </w:r>
      <w:r>
        <w:t>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4D3E2C21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52FD7C9" w14:textId="77777777" w:rsidR="001A260B" w:rsidRPr="00463550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6747E15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2623" w14:textId="77777777" w:rsidR="001A260B" w:rsidRPr="001A260B" w:rsidRDefault="001A260B" w:rsidP="000E06A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110B" w14:textId="77777777" w:rsidR="001A260B" w:rsidRPr="001A260B" w:rsidRDefault="001A260B" w:rsidP="000E06A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6A3F68C3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B01D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112231F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A4D42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4D28D28" w14:textId="68384A09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 xml:space="preserve">Repeat steps 1 and 2 for </w:t>
            </w:r>
            <w:r w:rsidR="000E06AE">
              <w:rPr>
                <w:rFonts w:ascii="Helvetica" w:hAnsi="Helvetica"/>
                <w:sz w:val="24"/>
              </w:rPr>
              <w:t xml:space="preserve">Trap B. </w:t>
            </w:r>
            <w:r w:rsidRPr="001A260B">
              <w:rPr>
                <w:rFonts w:ascii="Helvetica" w:hAnsi="Helvetica"/>
                <w:sz w:val="24"/>
              </w:rPr>
              <w:t>Enter the total volume for Trap B in Table 2.</w:t>
            </w:r>
          </w:p>
          <w:p w14:paraId="5C7E0980" w14:textId="77777777" w:rsidR="00E05D3C" w:rsidRPr="001A260B" w:rsidRDefault="00E05D3C" w:rsidP="000E06AE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74B5FE45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E4F2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D35E52B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6083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745CC7" w14:textId="28C4299D" w:rsidR="001A260B" w:rsidRDefault="001A260B" w:rsidP="00E05D3C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 xml:space="preserve">Repeat steps 1 and 2 for Trap </w:t>
            </w:r>
            <w:r w:rsidR="00E05D3C">
              <w:rPr>
                <w:rFonts w:ascii="Helvetica" w:hAnsi="Helvetica"/>
                <w:sz w:val="24"/>
              </w:rPr>
              <w:t>C</w:t>
            </w:r>
            <w:r w:rsidR="000E06AE">
              <w:rPr>
                <w:rFonts w:ascii="Helvetica" w:hAnsi="Helvetica"/>
                <w:sz w:val="24"/>
              </w:rPr>
              <w:t xml:space="preserve">. </w:t>
            </w:r>
            <w:r w:rsidRPr="001A260B">
              <w:rPr>
                <w:rFonts w:ascii="Helvetica" w:hAnsi="Helvetica"/>
                <w:sz w:val="24"/>
              </w:rPr>
              <w:t xml:space="preserve">Enter the total </w:t>
            </w:r>
            <w:r w:rsidR="00E05D3C">
              <w:rPr>
                <w:rFonts w:ascii="Helvetica" w:hAnsi="Helvetica"/>
                <w:sz w:val="24"/>
              </w:rPr>
              <w:t>volume for Trap C</w:t>
            </w:r>
            <w:r w:rsidRPr="001A260B">
              <w:rPr>
                <w:rFonts w:ascii="Helvetica" w:hAnsi="Helvetica"/>
                <w:sz w:val="24"/>
              </w:rPr>
              <w:t xml:space="preserve"> in Table 2.</w:t>
            </w:r>
          </w:p>
          <w:p w14:paraId="61181A4E" w14:textId="77777777" w:rsidR="00E05D3C" w:rsidRPr="001A260B" w:rsidRDefault="00E05D3C" w:rsidP="00E05D3C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5164EBB4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89867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A2B5A4B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D5E6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B77C423" w14:textId="77777777" w:rsidR="00E05D3C" w:rsidRDefault="001A260B" w:rsidP="00E05D3C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 xml:space="preserve">We need to consider just the reservoir quality rocks </w:t>
            </w:r>
            <w:r w:rsidR="000E06AE">
              <w:rPr>
                <w:rFonts w:ascii="Helvetica" w:hAnsi="Helvetica"/>
                <w:sz w:val="24"/>
              </w:rPr>
              <w:t xml:space="preserve">within the reservoir interval. </w:t>
            </w:r>
            <w:r w:rsidRPr="001A260B">
              <w:rPr>
                <w:rFonts w:ascii="Helvetica" w:hAnsi="Helvetica"/>
                <w:sz w:val="24"/>
              </w:rPr>
              <w:t xml:space="preserve">We will assume </w:t>
            </w:r>
            <w:r w:rsidR="00E05D3C">
              <w:rPr>
                <w:rFonts w:ascii="Helvetica" w:hAnsi="Helvetica"/>
                <w:sz w:val="24"/>
              </w:rPr>
              <w:t xml:space="preserve">that </w:t>
            </w:r>
            <w:r w:rsidRPr="001A260B">
              <w:rPr>
                <w:rFonts w:ascii="Helvetica" w:hAnsi="Helvetica"/>
                <w:sz w:val="24"/>
              </w:rPr>
              <w:t>the net-to-gro</w:t>
            </w:r>
            <w:r w:rsidR="000E06AE">
              <w:rPr>
                <w:rFonts w:ascii="Helvetica" w:hAnsi="Helvetica"/>
                <w:sz w:val="24"/>
              </w:rPr>
              <w:t xml:space="preserve">ss (N/G) for each trap is 50%. </w:t>
            </w:r>
            <w:r w:rsidRPr="001A260B">
              <w:rPr>
                <w:rFonts w:ascii="Helvetica" w:hAnsi="Helvetica"/>
                <w:sz w:val="24"/>
              </w:rPr>
              <w:t xml:space="preserve">Multiply the total volume </w:t>
            </w:r>
            <w:r w:rsidR="00E05D3C">
              <w:rPr>
                <w:rFonts w:ascii="Helvetica" w:hAnsi="Helvetica"/>
                <w:sz w:val="24"/>
              </w:rPr>
              <w:t xml:space="preserve">for each trap </w:t>
            </w:r>
            <w:r w:rsidRPr="001A260B">
              <w:rPr>
                <w:rFonts w:ascii="Helvetica" w:hAnsi="Helvetica"/>
                <w:sz w:val="24"/>
              </w:rPr>
              <w:t>by 0.</w:t>
            </w:r>
            <w:r w:rsidR="000E06AE">
              <w:rPr>
                <w:rFonts w:ascii="Helvetica" w:hAnsi="Helvetica"/>
                <w:sz w:val="24"/>
              </w:rPr>
              <w:t xml:space="preserve">5 to get the reservoir volume. </w:t>
            </w:r>
            <w:r w:rsidRPr="001A260B">
              <w:rPr>
                <w:rFonts w:ascii="Helvetica" w:hAnsi="Helvetica"/>
                <w:sz w:val="24"/>
              </w:rPr>
              <w:t>Enter the reservoir volume</w:t>
            </w:r>
            <w:r w:rsidR="007470D8">
              <w:rPr>
                <w:rFonts w:ascii="Helvetica" w:hAnsi="Helvetica"/>
                <w:sz w:val="24"/>
              </w:rPr>
              <w:t xml:space="preserve">s for the three </w:t>
            </w:r>
            <w:r w:rsidR="000E06AE">
              <w:rPr>
                <w:rFonts w:ascii="Helvetica" w:hAnsi="Helvetica"/>
                <w:sz w:val="24"/>
              </w:rPr>
              <w:t xml:space="preserve">(3) </w:t>
            </w:r>
            <w:r w:rsidR="007470D8">
              <w:rPr>
                <w:rFonts w:ascii="Helvetica" w:hAnsi="Helvetica"/>
                <w:sz w:val="24"/>
              </w:rPr>
              <w:t>traps</w:t>
            </w:r>
            <w:r w:rsidRPr="001A260B">
              <w:rPr>
                <w:rFonts w:ascii="Helvetica" w:hAnsi="Helvetica"/>
                <w:sz w:val="24"/>
              </w:rPr>
              <w:t xml:space="preserve"> in Table 2.</w:t>
            </w:r>
          </w:p>
          <w:p w14:paraId="54656873" w14:textId="5A2A1516" w:rsidR="000E06AE" w:rsidRPr="001A260B" w:rsidRDefault="000E06AE" w:rsidP="00E05D3C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011029B8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2FC2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3BF760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E5CF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9B5F80F" w14:textId="421F37A9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>We have to get the pore volume, the space between the sediment grai</w:t>
            </w:r>
            <w:r w:rsidR="000E06AE">
              <w:rPr>
                <w:rFonts w:ascii="Helvetica" w:hAnsi="Helvetica"/>
                <w:sz w:val="24"/>
              </w:rPr>
              <w:t xml:space="preserve">ns where fluids are stored. </w:t>
            </w:r>
            <w:r w:rsidRPr="001A260B">
              <w:rPr>
                <w:rFonts w:ascii="Helvetica" w:hAnsi="Helvetica"/>
                <w:sz w:val="24"/>
              </w:rPr>
              <w:t>Por</w:t>
            </w:r>
            <w:r w:rsidR="000E06AE">
              <w:rPr>
                <w:rFonts w:ascii="Helvetica" w:hAnsi="Helvetica"/>
                <w:sz w:val="24"/>
              </w:rPr>
              <w:t xml:space="preserve">osity measures the pore space. </w:t>
            </w:r>
            <w:r w:rsidRPr="001A260B">
              <w:rPr>
                <w:rFonts w:ascii="Helvetica" w:hAnsi="Helvetica"/>
                <w:sz w:val="24"/>
              </w:rPr>
              <w:t>We will assume the porosity (</w:t>
            </w:r>
            <w:r w:rsidRPr="001A260B">
              <w:rPr>
                <w:rFonts w:ascii="Arial" w:hAnsi="Arial" w:cs="Arial"/>
                <w:sz w:val="24"/>
              </w:rPr>
              <w:t>Φ</w:t>
            </w:r>
            <w:r w:rsidR="000E06AE">
              <w:rPr>
                <w:rFonts w:ascii="Helvetica" w:hAnsi="Helvetica"/>
                <w:sz w:val="24"/>
              </w:rPr>
              <w:t xml:space="preserve">) for each trap is 20%. </w:t>
            </w:r>
            <w:r w:rsidRPr="001A260B">
              <w:rPr>
                <w:rFonts w:ascii="Helvetica" w:hAnsi="Helvetica"/>
                <w:sz w:val="24"/>
              </w:rPr>
              <w:t>Multiply the reservoir volume</w:t>
            </w:r>
            <w:r w:rsidR="007470D8">
              <w:rPr>
                <w:rFonts w:ascii="Helvetica" w:hAnsi="Helvetica"/>
                <w:sz w:val="24"/>
              </w:rPr>
              <w:t>s</w:t>
            </w:r>
            <w:r w:rsidRPr="001A260B">
              <w:rPr>
                <w:rFonts w:ascii="Helvetica" w:hAnsi="Helvetica"/>
                <w:sz w:val="24"/>
              </w:rPr>
              <w:t xml:space="preserve"> by 0.2 to get the pore </w:t>
            </w:r>
            <w:r w:rsidR="007470D8">
              <w:rPr>
                <w:rFonts w:ascii="Helvetica" w:hAnsi="Helvetica"/>
                <w:sz w:val="24"/>
              </w:rPr>
              <w:t>volumes for the three traps</w:t>
            </w:r>
            <w:r w:rsidR="000E06AE">
              <w:rPr>
                <w:rFonts w:ascii="Helvetica" w:hAnsi="Helvetica"/>
                <w:sz w:val="24"/>
              </w:rPr>
              <w:t xml:space="preserve">. </w:t>
            </w:r>
            <w:r w:rsidRPr="001A260B">
              <w:rPr>
                <w:rFonts w:ascii="Helvetica" w:hAnsi="Helvetica"/>
                <w:sz w:val="24"/>
              </w:rPr>
              <w:t>Enter the pore volume</w:t>
            </w:r>
            <w:r w:rsidR="007470D8">
              <w:rPr>
                <w:rFonts w:ascii="Helvetica" w:hAnsi="Helvetica"/>
                <w:sz w:val="24"/>
              </w:rPr>
              <w:t>s</w:t>
            </w:r>
            <w:r w:rsidRPr="001A260B">
              <w:rPr>
                <w:rFonts w:ascii="Helvetica" w:hAnsi="Helvetica"/>
                <w:sz w:val="24"/>
              </w:rPr>
              <w:t xml:space="preserve"> </w:t>
            </w:r>
            <w:r w:rsidR="00E05D3C">
              <w:rPr>
                <w:rFonts w:ascii="Helvetica" w:hAnsi="Helvetica"/>
                <w:sz w:val="24"/>
              </w:rPr>
              <w:t xml:space="preserve">for all three traps </w:t>
            </w:r>
            <w:r w:rsidRPr="001A260B">
              <w:rPr>
                <w:rFonts w:ascii="Helvetica" w:hAnsi="Helvetica"/>
                <w:sz w:val="24"/>
              </w:rPr>
              <w:t>in Table 2.</w:t>
            </w:r>
          </w:p>
          <w:p w14:paraId="34FA4AB1" w14:textId="77777777" w:rsidR="00E05D3C" w:rsidRPr="001A260B" w:rsidRDefault="00E05D3C" w:rsidP="000E06AE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4509FA6E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1AE9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9E36C9" w14:textId="77777777" w:rsidR="001A260B" w:rsidRPr="001A260B" w:rsidRDefault="001A260B" w:rsidP="000E06AE">
            <w:pPr>
              <w:jc w:val="center"/>
              <w:rPr>
                <w:rFonts w:ascii="Arial" w:hAnsi="Arial"/>
                <w:sz w:val="24"/>
              </w:rPr>
            </w:pPr>
            <w:r w:rsidRPr="001A260B"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8FAB" w14:textId="77777777" w:rsidR="001A260B" w:rsidRPr="001A260B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09C5402" w14:textId="5A12523F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>The pore space is initial</w:t>
            </w:r>
            <w:r w:rsidR="000E06AE">
              <w:rPr>
                <w:rFonts w:ascii="Helvetica" w:hAnsi="Helvetica"/>
                <w:sz w:val="24"/>
              </w:rPr>
              <w:t xml:space="preserve">ly filled with water or brine. </w:t>
            </w:r>
            <w:r w:rsidRPr="001A260B">
              <w:rPr>
                <w:rFonts w:ascii="Helvetica" w:hAnsi="Helvetica"/>
                <w:sz w:val="24"/>
              </w:rPr>
              <w:t>When HC reaches the trap, not all the water will be replaced by oil or gas (</w:t>
            </w:r>
            <w:r w:rsidR="000950DB">
              <w:rPr>
                <w:rFonts w:ascii="Helvetica" w:hAnsi="Helvetica"/>
                <w:sz w:val="24"/>
              </w:rPr>
              <w:t xml:space="preserve">there will be some </w:t>
            </w:r>
            <w:r w:rsidR="000E06AE">
              <w:rPr>
                <w:rFonts w:ascii="Helvetica" w:hAnsi="Helvetica"/>
                <w:sz w:val="24"/>
              </w:rPr>
              <w:t xml:space="preserve">irreducible water). </w:t>
            </w:r>
            <w:r w:rsidRPr="001A260B">
              <w:rPr>
                <w:rFonts w:ascii="Helvetica" w:hAnsi="Helvetica"/>
                <w:sz w:val="24"/>
              </w:rPr>
              <w:t>We will assume the HC saturation (S</w:t>
            </w:r>
            <w:r w:rsidRPr="001A260B">
              <w:rPr>
                <w:rFonts w:ascii="Helvetica" w:hAnsi="Helvetica"/>
                <w:sz w:val="24"/>
                <w:vertAlign w:val="subscript"/>
              </w:rPr>
              <w:t>hc</w:t>
            </w:r>
            <w:r w:rsidRPr="001A260B">
              <w:rPr>
                <w:rFonts w:ascii="Helvetica" w:hAnsi="Helvetica"/>
                <w:sz w:val="24"/>
              </w:rPr>
              <w:t xml:space="preserve">) for each trap </w:t>
            </w:r>
            <w:r w:rsidR="000950DB">
              <w:rPr>
                <w:rFonts w:ascii="Helvetica" w:hAnsi="Helvetica"/>
                <w:sz w:val="24"/>
              </w:rPr>
              <w:t>is</w:t>
            </w:r>
            <w:r w:rsidR="000E06AE">
              <w:rPr>
                <w:rFonts w:ascii="Helvetica" w:hAnsi="Helvetica"/>
                <w:sz w:val="24"/>
              </w:rPr>
              <w:t xml:space="preserve"> 90%. </w:t>
            </w:r>
            <w:r w:rsidRPr="001A260B">
              <w:rPr>
                <w:rFonts w:ascii="Helvetica" w:hAnsi="Helvetica"/>
                <w:sz w:val="24"/>
              </w:rPr>
              <w:t>Multiply the pore volume</w:t>
            </w:r>
            <w:r w:rsidR="000950DB">
              <w:rPr>
                <w:rFonts w:ascii="Helvetica" w:hAnsi="Helvetica"/>
                <w:sz w:val="24"/>
              </w:rPr>
              <w:t>s</w:t>
            </w:r>
            <w:r w:rsidRPr="001A260B">
              <w:rPr>
                <w:rFonts w:ascii="Helvetica" w:hAnsi="Helvetica"/>
                <w:sz w:val="24"/>
              </w:rPr>
              <w:t xml:space="preserve"> by 0.9 to get the HC volume</w:t>
            </w:r>
            <w:r w:rsidR="000950DB">
              <w:rPr>
                <w:rFonts w:ascii="Helvetica" w:hAnsi="Helvetica"/>
                <w:sz w:val="24"/>
              </w:rPr>
              <w:t xml:space="preserve">s for the three </w:t>
            </w:r>
            <w:r w:rsidR="000E06AE">
              <w:rPr>
                <w:rFonts w:ascii="Helvetica" w:hAnsi="Helvetica"/>
                <w:sz w:val="24"/>
              </w:rPr>
              <w:t xml:space="preserve">(3) </w:t>
            </w:r>
            <w:r w:rsidR="000950DB">
              <w:rPr>
                <w:rFonts w:ascii="Helvetica" w:hAnsi="Helvetica"/>
                <w:sz w:val="24"/>
              </w:rPr>
              <w:t>traps</w:t>
            </w:r>
            <w:r w:rsidRPr="001A260B">
              <w:rPr>
                <w:rFonts w:ascii="Helvetica" w:hAnsi="Helvetica"/>
                <w:sz w:val="24"/>
              </w:rPr>
              <w:t>.  Enter the HC volume</w:t>
            </w:r>
            <w:r w:rsidR="000950DB">
              <w:rPr>
                <w:rFonts w:ascii="Helvetica" w:hAnsi="Helvetica"/>
                <w:sz w:val="24"/>
              </w:rPr>
              <w:t>s</w:t>
            </w:r>
            <w:r w:rsidRPr="001A260B">
              <w:rPr>
                <w:rFonts w:ascii="Helvetica" w:hAnsi="Helvetica"/>
                <w:sz w:val="24"/>
              </w:rPr>
              <w:t xml:space="preserve"> in Table 2.</w:t>
            </w:r>
          </w:p>
          <w:p w14:paraId="184FB61B" w14:textId="77777777" w:rsidR="00E05D3C" w:rsidRPr="001A260B" w:rsidRDefault="00E05D3C" w:rsidP="000E06AE">
            <w:pPr>
              <w:rPr>
                <w:rFonts w:ascii="Helvetica" w:hAnsi="Helvetica"/>
                <w:sz w:val="24"/>
              </w:rPr>
            </w:pPr>
          </w:p>
        </w:tc>
      </w:tr>
      <w:tr w:rsidR="001A260B" w:rsidRPr="004F5E89" w14:paraId="7684766E" w14:textId="77777777" w:rsidTr="001A260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938E3" w14:textId="77777777" w:rsidR="001A260B" w:rsidRPr="004F5E89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A6817A8" w14:textId="77777777" w:rsidR="001A260B" w:rsidRPr="004F5E89" w:rsidRDefault="001A260B" w:rsidP="000E06AE">
            <w:pPr>
              <w:jc w:val="center"/>
              <w:rPr>
                <w:rFonts w:ascii="Arial" w:hAnsi="Arial"/>
              </w:rPr>
            </w:pPr>
            <w:r w:rsidRPr="001A260B"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74E7" w14:textId="77777777" w:rsidR="001A260B" w:rsidRPr="004F5E89" w:rsidRDefault="001A260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D7198D6" w14:textId="77777777" w:rsidR="001A260B" w:rsidRPr="000E06AE" w:rsidRDefault="001A260B" w:rsidP="000E06AE">
            <w:pPr>
              <w:rPr>
                <w:rFonts w:ascii="Helvetica" w:hAnsi="Helvetica"/>
                <w:sz w:val="24"/>
                <w:szCs w:val="24"/>
              </w:rPr>
            </w:pPr>
            <w:r w:rsidRPr="000E06AE">
              <w:rPr>
                <w:rFonts w:ascii="Helvetica" w:hAnsi="Helvetica"/>
                <w:sz w:val="24"/>
                <w:szCs w:val="24"/>
              </w:rPr>
              <w:t>Thus far you have been working in units of cubic kilometers.  Those in the energy industry like to speak about barrels (bbls) or millions of barrels (MBO).</w:t>
            </w:r>
          </w:p>
          <w:p w14:paraId="7A011830" w14:textId="77777777" w:rsidR="001A260B" w:rsidRPr="000E06AE" w:rsidRDefault="001A260B" w:rsidP="000E06AE">
            <w:pPr>
              <w:rPr>
                <w:rFonts w:ascii="Helvetica" w:hAnsi="Helvetica"/>
                <w:sz w:val="24"/>
                <w:szCs w:val="24"/>
              </w:rPr>
            </w:pPr>
          </w:p>
          <w:p w14:paraId="1709F076" w14:textId="324EA586" w:rsidR="001A260B" w:rsidRPr="000E06AE" w:rsidRDefault="001A260B" w:rsidP="000E06AE">
            <w:pPr>
              <w:rPr>
                <w:rFonts w:ascii="Helvetica" w:hAnsi="Helvetica"/>
                <w:sz w:val="24"/>
                <w:szCs w:val="24"/>
              </w:rPr>
            </w:pPr>
            <w:r w:rsidRPr="000E06AE">
              <w:rPr>
                <w:rFonts w:ascii="Helvetica" w:hAnsi="Helvetica"/>
                <w:sz w:val="24"/>
                <w:szCs w:val="24"/>
              </w:rPr>
              <w:t>To perform the unit conversion, multiply your HC volume in km</w:t>
            </w:r>
            <w:r w:rsidRPr="000E06AE">
              <w:rPr>
                <w:rFonts w:ascii="Helvetica" w:hAnsi="Helvetica"/>
                <w:sz w:val="24"/>
                <w:szCs w:val="24"/>
                <w:vertAlign w:val="superscript"/>
              </w:rPr>
              <w:t>3</w:t>
            </w:r>
            <w:r w:rsidR="000E06AE">
              <w:rPr>
                <w:rFonts w:ascii="Helvetica" w:hAnsi="Helvetica"/>
                <w:sz w:val="24"/>
                <w:szCs w:val="24"/>
              </w:rPr>
              <w:t xml:space="preserve"> by 6333. </w:t>
            </w:r>
            <w:r w:rsidRPr="000E06AE">
              <w:rPr>
                <w:rFonts w:ascii="Helvetica" w:hAnsi="Helvetica"/>
                <w:sz w:val="24"/>
                <w:szCs w:val="24"/>
              </w:rPr>
              <w:t>This gives HC volume in million barrels (MBO).</w:t>
            </w:r>
          </w:p>
          <w:p w14:paraId="735A9EA1" w14:textId="77777777" w:rsidR="00E05D3C" w:rsidRPr="004F5E89" w:rsidRDefault="00E05D3C" w:rsidP="000E06AE">
            <w:pPr>
              <w:rPr>
                <w:rFonts w:ascii="Helvetica" w:hAnsi="Helvetica"/>
              </w:rPr>
            </w:pPr>
          </w:p>
        </w:tc>
      </w:tr>
    </w:tbl>
    <w:p w14:paraId="52C0422F" w14:textId="77777777" w:rsidR="001A260B" w:rsidRDefault="001A260B" w:rsidP="001A260B">
      <w:pPr>
        <w:rPr>
          <w:rFonts w:ascii="Arial" w:hAnsi="Arial"/>
        </w:rPr>
      </w:pPr>
    </w:p>
    <w:p w14:paraId="34B7F864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10C0DCB6" w14:textId="781C2DAD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0E06AE">
        <w:t xml:space="preserve">Part B: </w:t>
      </w:r>
      <w:r w:rsidR="0069680D">
        <w:t>H</w:t>
      </w:r>
      <w:r>
        <w:t>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51DFF76D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823EB1D" w14:textId="77777777" w:rsidR="001A260B" w:rsidRDefault="001A260B" w:rsidP="001A260B">
      <w:pPr>
        <w:ind w:left="360" w:firstLine="2160"/>
        <w:rPr>
          <w:rFonts w:ascii="Arial" w:eastAsia="Calibri" w:hAnsi="Arial" w:cs="Arial"/>
          <w:b/>
        </w:rPr>
      </w:pPr>
    </w:p>
    <w:p w14:paraId="34FF7B32" w14:textId="77777777" w:rsidR="001A260B" w:rsidRDefault="001A260B" w:rsidP="001A260B">
      <w:pPr>
        <w:ind w:left="360" w:firstLine="1800"/>
        <w:rPr>
          <w:rFonts w:ascii="Arial" w:eastAsia="Calibri" w:hAnsi="Arial" w:cs="Arial"/>
          <w:b/>
          <w:sz w:val="24"/>
        </w:rPr>
      </w:pPr>
      <w:r w:rsidRPr="000E06AE">
        <w:rPr>
          <w:rFonts w:ascii="Arial" w:eastAsia="Calibri" w:hAnsi="Arial" w:cs="Arial"/>
          <w:b/>
          <w:sz w:val="24"/>
          <w:szCs w:val="24"/>
        </w:rPr>
        <w:t>Table 2.</w:t>
      </w:r>
      <w:r w:rsidRPr="001A260B">
        <w:rPr>
          <w:rFonts w:ascii="Arial" w:eastAsia="Calibri" w:hAnsi="Arial" w:cs="Arial"/>
          <w:b/>
          <w:sz w:val="24"/>
        </w:rPr>
        <w:t xml:space="preserve">  Steps to getting the HC capacity for each trap</w:t>
      </w:r>
    </w:p>
    <w:p w14:paraId="482607D4" w14:textId="77777777" w:rsidR="001A260B" w:rsidRPr="001A260B" w:rsidRDefault="001A260B" w:rsidP="001A260B">
      <w:pPr>
        <w:ind w:left="360" w:firstLine="1800"/>
        <w:rPr>
          <w:rFonts w:ascii="Arial" w:eastAsia="Calibri" w:hAnsi="Arial" w:cs="Arial"/>
          <w:b/>
          <w:sz w:val="16"/>
          <w:szCs w:val="16"/>
        </w:rPr>
      </w:pPr>
    </w:p>
    <w:tbl>
      <w:tblPr>
        <w:tblW w:w="7110" w:type="dxa"/>
        <w:tblInd w:w="1818" w:type="dxa"/>
        <w:tblLook w:val="04A0" w:firstRow="1" w:lastRow="0" w:firstColumn="1" w:lastColumn="0" w:noHBand="0" w:noVBand="1"/>
      </w:tblPr>
      <w:tblGrid>
        <w:gridCol w:w="2309"/>
        <w:gridCol w:w="1530"/>
        <w:gridCol w:w="1710"/>
        <w:gridCol w:w="1561"/>
      </w:tblGrid>
      <w:tr w:rsidR="001A260B" w:rsidRPr="001A260B" w14:paraId="35C80CE7" w14:textId="77777777" w:rsidTr="00E05D3C">
        <w:trPr>
          <w:trHeight w:val="300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219C" w14:textId="77777777" w:rsidR="001A260B" w:rsidRPr="001A260B" w:rsidRDefault="001A260B" w:rsidP="000E06AE">
            <w:pPr>
              <w:ind w:left="1081" w:hanging="1081"/>
              <w:rPr>
                <w:rFonts w:ascii="Calibri" w:hAnsi="Calibri"/>
                <w:color w:val="000000"/>
                <w:sz w:val="24"/>
              </w:rPr>
            </w:pPr>
            <w:r w:rsidRPr="001A260B">
              <w:rPr>
                <w:rFonts w:ascii="Calibri" w:hAnsi="Calibri"/>
                <w:color w:val="000000"/>
                <w:sz w:val="24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5676" w14:textId="77777777" w:rsidR="001A260B" w:rsidRPr="001A260B" w:rsidRDefault="001A260B" w:rsidP="000E06AE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  <w:r w:rsidRPr="001A260B">
              <w:rPr>
                <w:rFonts w:ascii="Calibri" w:hAnsi="Calibri"/>
                <w:color w:val="000000"/>
                <w:sz w:val="24"/>
              </w:rPr>
              <w:t>Trap A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98D9" w14:textId="77777777" w:rsidR="001A260B" w:rsidRPr="001A260B" w:rsidRDefault="001A260B" w:rsidP="000E06AE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  <w:r w:rsidRPr="001A260B">
              <w:rPr>
                <w:rFonts w:ascii="Calibri" w:hAnsi="Calibri"/>
                <w:color w:val="000000"/>
                <w:sz w:val="24"/>
              </w:rPr>
              <w:t>Trap B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AE93" w14:textId="77777777" w:rsidR="001A260B" w:rsidRPr="001A260B" w:rsidRDefault="001A260B" w:rsidP="000E06AE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  <w:r w:rsidRPr="001A260B">
              <w:rPr>
                <w:rFonts w:ascii="Calibri" w:hAnsi="Calibri"/>
                <w:color w:val="000000"/>
                <w:sz w:val="24"/>
              </w:rPr>
              <w:t>Trap C</w:t>
            </w:r>
          </w:p>
        </w:tc>
      </w:tr>
      <w:tr w:rsidR="001A260B" w:rsidRPr="001A260B" w14:paraId="1BAEF064" w14:textId="77777777" w:rsidTr="00E05D3C">
        <w:trPr>
          <w:trHeight w:val="413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C90B" w14:textId="77777777" w:rsidR="001A260B" w:rsidRPr="001A260B" w:rsidRDefault="001A260B" w:rsidP="00E05D3C">
            <w:pPr>
              <w:ind w:left="1081" w:hanging="1081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A260B">
              <w:rPr>
                <w:rFonts w:ascii="Arial" w:hAnsi="Arial" w:cs="Arial"/>
                <w:color w:val="000000"/>
                <w:sz w:val="24"/>
              </w:rPr>
              <w:t>Total Volume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7DA4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E3D3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2165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A260B" w:rsidRPr="001A260B" w14:paraId="1F4CF554" w14:textId="77777777" w:rsidTr="00E05D3C">
        <w:trPr>
          <w:trHeight w:val="449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F7DC" w14:textId="77777777" w:rsidR="001A260B" w:rsidRPr="001A260B" w:rsidRDefault="001A260B" w:rsidP="00E05D3C">
            <w:pPr>
              <w:ind w:left="1081" w:hanging="1081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A260B">
              <w:rPr>
                <w:rFonts w:ascii="Arial" w:hAnsi="Arial" w:cs="Arial"/>
                <w:color w:val="000000"/>
                <w:sz w:val="24"/>
              </w:rPr>
              <w:t>Reservoir Volume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69FF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2286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1BB7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A260B" w:rsidRPr="001A260B" w14:paraId="008B50DF" w14:textId="77777777" w:rsidTr="00E05D3C">
        <w:trPr>
          <w:trHeight w:val="431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53AE" w14:textId="77777777" w:rsidR="001A260B" w:rsidRPr="001A260B" w:rsidRDefault="001A260B" w:rsidP="00E05D3C">
            <w:pPr>
              <w:ind w:left="1081" w:hanging="1081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A260B">
              <w:rPr>
                <w:rFonts w:ascii="Arial" w:hAnsi="Arial" w:cs="Arial"/>
                <w:color w:val="000000"/>
                <w:sz w:val="24"/>
              </w:rPr>
              <w:t>Pore Volume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34F1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EFA0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7A15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A260B" w:rsidRPr="001A260B" w14:paraId="072A86E7" w14:textId="77777777" w:rsidTr="00E05D3C">
        <w:trPr>
          <w:trHeight w:val="440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3B4C" w14:textId="77777777" w:rsidR="001A260B" w:rsidRPr="001A260B" w:rsidRDefault="001A260B" w:rsidP="00E05D3C">
            <w:pPr>
              <w:ind w:left="1081" w:hanging="1081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A260B">
              <w:rPr>
                <w:rFonts w:ascii="Arial" w:hAnsi="Arial" w:cs="Arial"/>
                <w:color w:val="000000"/>
                <w:sz w:val="24"/>
              </w:rPr>
              <w:t>HC Volume (km</w:t>
            </w:r>
            <w:r w:rsidRPr="001A260B">
              <w:rPr>
                <w:rFonts w:ascii="Arial" w:hAnsi="Arial" w:cs="Arial"/>
                <w:color w:val="000000"/>
                <w:sz w:val="24"/>
                <w:vertAlign w:val="superscript"/>
              </w:rPr>
              <w:t>3</w:t>
            </w:r>
            <w:r w:rsidRPr="001A260B">
              <w:rPr>
                <w:rFonts w:ascii="Arial" w:hAnsi="Arial" w:cs="Arial"/>
                <w:color w:val="000000"/>
                <w:sz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CCF8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1CEF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EAAC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A260B" w:rsidRPr="001A260B" w14:paraId="343F9F17" w14:textId="77777777" w:rsidTr="00E05D3C">
        <w:trPr>
          <w:trHeight w:val="440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0B29" w14:textId="77777777" w:rsidR="001A260B" w:rsidRPr="001A260B" w:rsidRDefault="001A260B" w:rsidP="00E05D3C">
            <w:pPr>
              <w:ind w:left="1081" w:hanging="1081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A260B">
              <w:rPr>
                <w:rFonts w:ascii="Arial" w:hAnsi="Arial" w:cs="Arial"/>
                <w:color w:val="000000"/>
                <w:sz w:val="24"/>
              </w:rPr>
              <w:t>HC Volume (MBO)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E310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9502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5068" w14:textId="77777777" w:rsidR="001A260B" w:rsidRPr="001A260B" w:rsidRDefault="001A260B" w:rsidP="00E05D3C">
            <w:pPr>
              <w:ind w:left="1081" w:hanging="1081"/>
              <w:jc w:val="center"/>
              <w:rPr>
                <w:rFonts w:ascii="Calibri" w:hAnsi="Calibri"/>
                <w:color w:val="000000"/>
                <w:sz w:val="24"/>
              </w:rPr>
            </w:pPr>
          </w:p>
        </w:tc>
      </w:tr>
    </w:tbl>
    <w:p w14:paraId="07C7121F" w14:textId="77777777" w:rsidR="001A260B" w:rsidRDefault="001A260B" w:rsidP="001A260B">
      <w:pPr>
        <w:rPr>
          <w:szCs w:val="16"/>
        </w:rPr>
      </w:pPr>
    </w:p>
    <w:p w14:paraId="7B0EDDCA" w14:textId="77777777" w:rsidR="001A260B" w:rsidRPr="001A260B" w:rsidRDefault="001A260B" w:rsidP="001A260B">
      <w:pPr>
        <w:rPr>
          <w:szCs w:val="16"/>
        </w:rPr>
      </w:pPr>
    </w:p>
    <w:p w14:paraId="045F86DF" w14:textId="77777777" w:rsidR="001A260B" w:rsidRPr="000E06AE" w:rsidRDefault="001A260B" w:rsidP="001A260B">
      <w:pPr>
        <w:rPr>
          <w:rFonts w:ascii="Arial" w:hAnsi="Arial" w:cs="Arial"/>
          <w:b/>
          <w:color w:val="000000"/>
          <w:sz w:val="28"/>
        </w:rPr>
      </w:pPr>
      <w:r w:rsidRPr="000E06AE">
        <w:rPr>
          <w:rFonts w:ascii="Arial" w:hAnsi="Arial" w:cs="Arial"/>
          <w:b/>
          <w:color w:val="000000"/>
          <w:sz w:val="28"/>
        </w:rPr>
        <w:t xml:space="preserve">Part 2 – </w:t>
      </w:r>
      <w:r w:rsidR="000950DB" w:rsidRPr="000E06AE">
        <w:rPr>
          <w:rFonts w:ascii="Arial" w:hAnsi="Arial" w:cs="Arial"/>
          <w:b/>
          <w:color w:val="000000"/>
          <w:sz w:val="28"/>
        </w:rPr>
        <w:t>Oil Yield within the Kitchen</w:t>
      </w:r>
    </w:p>
    <w:p w14:paraId="5FC5CF7C" w14:textId="77777777" w:rsidR="00E05D3C" w:rsidRPr="00E05D3C" w:rsidRDefault="00E05D3C" w:rsidP="001A260B">
      <w:pPr>
        <w:rPr>
          <w:rFonts w:asciiTheme="minorHAnsi" w:hAnsiTheme="minorHAnsi"/>
          <w:b/>
          <w:color w:val="000000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1A260B" w:rsidRPr="007D2312" w14:paraId="737F92BB" w14:textId="77777777" w:rsidTr="000E06AE">
        <w:trPr>
          <w:cantSplit/>
        </w:trPr>
        <w:tc>
          <w:tcPr>
            <w:tcW w:w="1728" w:type="dxa"/>
          </w:tcPr>
          <w:p w14:paraId="42B5A3E9" w14:textId="77777777" w:rsidR="001A260B" w:rsidRDefault="002253D9" w:rsidP="000E06AE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Generated Oil Volume</w:t>
            </w:r>
          </w:p>
          <w:p w14:paraId="4D5DEFA5" w14:textId="77777777" w:rsidR="001A260B" w:rsidRPr="00052F72" w:rsidRDefault="001A260B" w:rsidP="000E06AE"/>
        </w:tc>
        <w:tc>
          <w:tcPr>
            <w:tcW w:w="7740" w:type="dxa"/>
          </w:tcPr>
          <w:p w14:paraId="27BF6A27" w14:textId="4FC59BE5" w:rsidR="001A260B" w:rsidRDefault="001A260B" w:rsidP="000E06AE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>When working a frontier basin,</w:t>
            </w:r>
            <w:r w:rsidR="00676FD9">
              <w:rPr>
                <w:rFonts w:ascii="Helvetica" w:hAnsi="Helvetica"/>
                <w:sz w:val="24"/>
              </w:rPr>
              <w:t xml:space="preserve"> there are many uncertainties. </w:t>
            </w:r>
            <w:r w:rsidRPr="001A260B">
              <w:rPr>
                <w:rFonts w:ascii="Helvetica" w:hAnsi="Helvetica"/>
                <w:sz w:val="24"/>
              </w:rPr>
              <w:t xml:space="preserve">HC </w:t>
            </w:r>
            <w:r w:rsidR="00676FD9">
              <w:rPr>
                <w:rFonts w:ascii="Helvetica" w:hAnsi="Helvetica"/>
                <w:sz w:val="24"/>
              </w:rPr>
              <w:t>generation and migration depend</w:t>
            </w:r>
            <w:r w:rsidRPr="001A260B">
              <w:rPr>
                <w:rFonts w:ascii="Helvetica" w:hAnsi="Helvetica"/>
                <w:sz w:val="24"/>
              </w:rPr>
              <w:t xml:space="preserve"> on the characteristics of the source rocks, the temperature history of the source bed</w:t>
            </w:r>
            <w:r w:rsidR="00676FD9">
              <w:rPr>
                <w:rFonts w:ascii="Helvetica" w:hAnsi="Helvetica"/>
                <w:sz w:val="24"/>
              </w:rPr>
              <w:t xml:space="preserve">s, and the migration pathways. </w:t>
            </w:r>
            <w:r w:rsidR="00E05D3C">
              <w:rPr>
                <w:rFonts w:ascii="Helvetica" w:hAnsi="Helvetica"/>
                <w:sz w:val="24"/>
              </w:rPr>
              <w:t xml:space="preserve">Since there is a lot of uncertainty about each parameter, </w:t>
            </w:r>
            <w:r w:rsidRPr="001A260B">
              <w:rPr>
                <w:rFonts w:ascii="Helvetica" w:hAnsi="Helvetica"/>
                <w:sz w:val="24"/>
              </w:rPr>
              <w:t>it is common to have several representative HC generation and migration models.</w:t>
            </w:r>
          </w:p>
          <w:p w14:paraId="75583281" w14:textId="77777777" w:rsidR="001A260B" w:rsidRPr="001A260B" w:rsidRDefault="001A260B" w:rsidP="000E06AE">
            <w:pPr>
              <w:rPr>
                <w:rFonts w:ascii="Helvetica" w:hAnsi="Helvetica"/>
                <w:sz w:val="24"/>
              </w:rPr>
            </w:pPr>
          </w:p>
          <w:p w14:paraId="539684FC" w14:textId="4DC929E2" w:rsidR="002253D9" w:rsidRDefault="002253D9" w:rsidP="002253D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geochemist on your team has developed a most-likely generation model, what you might</w:t>
            </w:r>
            <w:r w:rsidR="00676FD9">
              <w:rPr>
                <w:rFonts w:ascii="Helvetica" w:hAnsi="Helvetica"/>
                <w:sz w:val="24"/>
              </w:rPr>
              <w:t xml:space="preserve"> call her best educated guess. </w:t>
            </w:r>
            <w:r>
              <w:rPr>
                <w:rFonts w:ascii="Helvetica" w:hAnsi="Helvetica"/>
                <w:sz w:val="24"/>
              </w:rPr>
              <w:t xml:space="preserve">She assumed a hydrogen index (HI) value of 500, a total organic carbon (TOC) of 5% and a </w:t>
            </w:r>
            <w:r w:rsidR="00676FD9">
              <w:rPr>
                <w:rFonts w:ascii="Helvetica" w:hAnsi="Helvetica"/>
                <w:sz w:val="24"/>
              </w:rPr>
              <w:t xml:space="preserve">source thickness of 20 meters. </w:t>
            </w:r>
            <w:r>
              <w:rPr>
                <w:rFonts w:ascii="Helvetica" w:hAnsi="Helvetica"/>
                <w:sz w:val="24"/>
              </w:rPr>
              <w:t>With these source parameter</w:t>
            </w:r>
            <w:r w:rsidR="00F321F0">
              <w:rPr>
                <w:rFonts w:ascii="Helvetica" w:hAnsi="Helvetica"/>
                <w:sz w:val="24"/>
              </w:rPr>
              <w:t>s, she expects an oil yield of 6</w:t>
            </w:r>
            <w:r>
              <w:rPr>
                <w:rFonts w:ascii="Helvetica" w:hAnsi="Helvetica"/>
                <w:sz w:val="24"/>
              </w:rPr>
              <w:t>.</w:t>
            </w:r>
            <w:r w:rsidR="00F321F0">
              <w:rPr>
                <w:rFonts w:ascii="Helvetica" w:hAnsi="Helvetica"/>
                <w:sz w:val="24"/>
              </w:rPr>
              <w:t>2</w:t>
            </w:r>
            <w:r>
              <w:rPr>
                <w:rFonts w:ascii="Helvetica" w:hAnsi="Helvetica"/>
                <w:sz w:val="24"/>
              </w:rPr>
              <w:t>5 MBO per square kilometer</w:t>
            </w:r>
            <w:r w:rsidR="00F321F0">
              <w:rPr>
                <w:rFonts w:ascii="Helvetica" w:hAnsi="Helvetica"/>
                <w:sz w:val="24"/>
              </w:rPr>
              <w:t xml:space="preserve"> (see </w:t>
            </w:r>
            <w:hyperlink r:id="rId11" w:history="1">
              <w:r w:rsidR="00F321F0" w:rsidRPr="00F321F0">
                <w:rPr>
                  <w:rStyle w:val="Hyperlink"/>
                  <w:rFonts w:ascii="Helvetica" w:hAnsi="Helvetica"/>
                  <w:color w:val="000000" w:themeColor="text1"/>
                  <w:sz w:val="24"/>
                  <w:u w:val="none"/>
                </w:rPr>
                <w:t>www.zetaware.com/utilities/source</w:t>
              </w:r>
            </w:hyperlink>
            <w:r w:rsidR="00F321F0" w:rsidRPr="00F321F0">
              <w:rPr>
                <w:rFonts w:ascii="Helvetica" w:hAnsi="Helvetica"/>
                <w:color w:val="000000" w:themeColor="text1"/>
                <w:sz w:val="24"/>
              </w:rPr>
              <w:t xml:space="preserve"> rock pot</w:t>
            </w:r>
            <w:r w:rsidR="00F321F0">
              <w:rPr>
                <w:rFonts w:ascii="Helvetica" w:hAnsi="Helvetica"/>
                <w:sz w:val="24"/>
              </w:rPr>
              <w:t>ential)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507896C8" w14:textId="77777777" w:rsidR="002253D9" w:rsidRDefault="002253D9" w:rsidP="002253D9">
            <w:pPr>
              <w:rPr>
                <w:rFonts w:ascii="Helvetica" w:hAnsi="Helvetica"/>
                <w:sz w:val="24"/>
              </w:rPr>
            </w:pPr>
          </w:p>
          <w:p w14:paraId="3D3D4B53" w14:textId="1B273195" w:rsidR="001A260B" w:rsidRPr="002253D9" w:rsidRDefault="002253D9" w:rsidP="002253D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She has used the basin’s burial history and tectonic set</w:t>
            </w:r>
            <w:r w:rsidR="00676FD9">
              <w:rPr>
                <w:rFonts w:ascii="Helvetica" w:hAnsi="Helvetica"/>
                <w:sz w:val="24"/>
              </w:rPr>
              <w:t xml:space="preserve">ting to get a thermal history. </w:t>
            </w:r>
            <w:r>
              <w:rPr>
                <w:rFonts w:ascii="Helvetica" w:hAnsi="Helvetica"/>
                <w:sz w:val="24"/>
              </w:rPr>
              <w:t>This is what defined the kitchen shown in Figure 1</w:t>
            </w:r>
            <w:r w:rsidR="001A260B" w:rsidRPr="001A260B">
              <w:rPr>
                <w:rFonts w:ascii="Helvetica" w:hAnsi="Helvetica"/>
                <w:sz w:val="24"/>
              </w:rPr>
              <w:t>.</w:t>
            </w:r>
          </w:p>
        </w:tc>
      </w:tr>
    </w:tbl>
    <w:p w14:paraId="002CF923" w14:textId="77777777" w:rsidR="00A53801" w:rsidRDefault="00A53801" w:rsidP="00FD2839">
      <w:pPr>
        <w:rPr>
          <w:rFonts w:ascii="Arial" w:hAnsi="Arial"/>
        </w:rPr>
      </w:pPr>
    </w:p>
    <w:p w14:paraId="585E6817" w14:textId="77777777" w:rsidR="0069680D" w:rsidRPr="00352AF8" w:rsidRDefault="0069680D" w:rsidP="0069680D"/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9680D" w:rsidRPr="004F5E89" w14:paraId="53C23129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12EC" w14:textId="77777777" w:rsidR="0069680D" w:rsidRPr="00E05D3C" w:rsidRDefault="0069680D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C46D" w14:textId="77777777" w:rsidR="0069680D" w:rsidRPr="00E05D3C" w:rsidRDefault="0069680D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69680D" w:rsidRPr="004F5E89" w14:paraId="6C4732C2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C823" w14:textId="77777777" w:rsidR="0069680D" w:rsidRPr="004F5E89" w:rsidRDefault="0069680D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2DEC32C" w14:textId="77777777" w:rsidR="0069680D" w:rsidRPr="004F5E89" w:rsidRDefault="0069680D" w:rsidP="000E06AE">
            <w:pPr>
              <w:jc w:val="center"/>
              <w:rPr>
                <w:rFonts w:ascii="Arial" w:hAnsi="Arial"/>
              </w:rPr>
            </w:pPr>
            <w:r w:rsidRPr="0069680D"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74BB" w14:textId="77777777" w:rsidR="0069680D" w:rsidRPr="004F5E89" w:rsidRDefault="0069680D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E750C9C" w14:textId="7F7F056A" w:rsidR="0069680D" w:rsidRDefault="002253D9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Count the number of shaded squares in the kitchen </w:t>
            </w:r>
            <w:r w:rsidR="00F321F0">
              <w:rPr>
                <w:rFonts w:ascii="Helvetica" w:hAnsi="Helvetica"/>
                <w:sz w:val="24"/>
              </w:rPr>
              <w:t xml:space="preserve">as shown </w:t>
            </w:r>
            <w:r w:rsidR="00676FD9">
              <w:rPr>
                <w:rFonts w:ascii="Helvetica" w:hAnsi="Helvetica"/>
                <w:sz w:val="24"/>
              </w:rPr>
              <w:t xml:space="preserve">in Figure 1. </w:t>
            </w:r>
            <w:r>
              <w:rPr>
                <w:rFonts w:ascii="Helvetica" w:hAnsi="Helvetica"/>
                <w:sz w:val="24"/>
              </w:rPr>
              <w:t>Multiply the number of squares by 4 to get the area of the oil generating kitchen</w:t>
            </w:r>
            <w:r w:rsidR="00676FD9">
              <w:rPr>
                <w:rFonts w:ascii="Helvetica" w:hAnsi="Helvetica"/>
                <w:sz w:val="24"/>
              </w:rPr>
              <w:t xml:space="preserve">. </w:t>
            </w:r>
            <w:r>
              <w:rPr>
                <w:rFonts w:ascii="Helvetica" w:hAnsi="Helvetica"/>
                <w:sz w:val="24"/>
              </w:rPr>
              <w:t>(Each square is 4 km</w:t>
            </w:r>
            <w:r w:rsidRPr="002253D9">
              <w:rPr>
                <w:rFonts w:ascii="Helvetica" w:hAnsi="Helvetica"/>
                <w:sz w:val="24"/>
                <w:vertAlign w:val="superscript"/>
              </w:rPr>
              <w:t>2</w:t>
            </w:r>
            <w:r>
              <w:rPr>
                <w:rFonts w:ascii="Helvetica" w:hAnsi="Helvetica"/>
                <w:sz w:val="24"/>
              </w:rPr>
              <w:t>).</w:t>
            </w:r>
          </w:p>
          <w:p w14:paraId="6B71C557" w14:textId="77777777" w:rsidR="0069680D" w:rsidRDefault="0069680D" w:rsidP="000E06AE">
            <w:pPr>
              <w:rPr>
                <w:rFonts w:ascii="Helvetica" w:hAnsi="Helvetica"/>
                <w:sz w:val="24"/>
              </w:rPr>
            </w:pPr>
          </w:p>
          <w:p w14:paraId="06AC8070" w14:textId="77777777" w:rsidR="002253D9" w:rsidRPr="0069680D" w:rsidRDefault="002253D9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Area = __________ km</w:t>
            </w:r>
            <w:r w:rsidRPr="002253D9">
              <w:rPr>
                <w:rFonts w:ascii="Helvetica" w:hAnsi="Helvetica"/>
                <w:sz w:val="24"/>
                <w:vertAlign w:val="superscript"/>
              </w:rPr>
              <w:t>2</w:t>
            </w:r>
          </w:p>
          <w:p w14:paraId="22C7F679" w14:textId="77777777" w:rsidR="00E05D3C" w:rsidRPr="004F5E89" w:rsidRDefault="00E05D3C" w:rsidP="002253D9">
            <w:pPr>
              <w:rPr>
                <w:rFonts w:ascii="Helvetica" w:hAnsi="Helvetica"/>
              </w:rPr>
            </w:pPr>
          </w:p>
        </w:tc>
      </w:tr>
    </w:tbl>
    <w:p w14:paraId="02731C2A" w14:textId="77777777" w:rsidR="0069680D" w:rsidRDefault="0069680D" w:rsidP="0069680D">
      <w:pPr>
        <w:rPr>
          <w:rFonts w:ascii="Arial" w:hAnsi="Arial"/>
        </w:rPr>
      </w:pPr>
    </w:p>
    <w:p w14:paraId="150C2917" w14:textId="77777777" w:rsidR="0069680D" w:rsidRPr="0051414C" w:rsidRDefault="0069680D" w:rsidP="0069680D">
      <w:pPr>
        <w:pStyle w:val="ContinuedOnNextPa"/>
      </w:pPr>
      <w:r>
        <w:t>Continued on next page</w:t>
      </w:r>
    </w:p>
    <w:p w14:paraId="0E9102D2" w14:textId="77777777" w:rsidR="0069680D" w:rsidRDefault="0069680D" w:rsidP="0069680D">
      <w:pPr>
        <w:pStyle w:val="MapTitle"/>
      </w:pPr>
      <w:r>
        <w:br w:type="page"/>
      </w:r>
      <w:r>
        <w:lastRenderedPageBreak/>
        <w:t>Exercise 10b:  Hydrocarbon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6C25E3E4" w14:textId="77777777" w:rsidR="0069680D" w:rsidRPr="005949F6" w:rsidRDefault="0069680D" w:rsidP="0069680D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4A4851D" w14:textId="77777777" w:rsidR="00934523" w:rsidRPr="00352AF8" w:rsidRDefault="00934523" w:rsidP="00934523"/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934523" w:rsidRPr="004F5E89" w14:paraId="6DC82160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5093" w14:textId="77777777" w:rsidR="00934523" w:rsidRPr="00E05D3C" w:rsidRDefault="00934523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6E33B" w14:textId="77777777" w:rsidR="00934523" w:rsidRPr="00E05D3C" w:rsidRDefault="00934523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934523" w:rsidRPr="004F5E89" w14:paraId="6FCC1093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6300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A3CC0C" w14:textId="77777777" w:rsidR="00934523" w:rsidRPr="004F5E89" w:rsidRDefault="00934523" w:rsidP="000E06A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7A20E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F70C7AD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Now get the volume of oil by multiplying the a</w:t>
            </w:r>
            <w:r w:rsidR="00F321F0">
              <w:rPr>
                <w:rFonts w:ascii="Helvetica" w:hAnsi="Helvetica"/>
                <w:sz w:val="24"/>
              </w:rPr>
              <w:t>rea you obtained in Step 9 by 6</w:t>
            </w:r>
            <w:r>
              <w:rPr>
                <w:rFonts w:ascii="Helvetica" w:hAnsi="Helvetica"/>
                <w:sz w:val="24"/>
              </w:rPr>
              <w:t>.</w:t>
            </w:r>
            <w:r w:rsidR="00F321F0">
              <w:rPr>
                <w:rFonts w:ascii="Helvetica" w:hAnsi="Helvetica"/>
                <w:sz w:val="24"/>
              </w:rPr>
              <w:t>2</w:t>
            </w:r>
            <w:r>
              <w:rPr>
                <w:rFonts w:ascii="Helvetica" w:hAnsi="Helvetica"/>
                <w:sz w:val="24"/>
              </w:rPr>
              <w:t>5 MBO/ km</w:t>
            </w:r>
            <w:r w:rsidRPr="002253D9">
              <w:rPr>
                <w:rFonts w:ascii="Helvetica" w:hAnsi="Helvetica"/>
                <w:sz w:val="24"/>
                <w:vertAlign w:val="superscript"/>
              </w:rPr>
              <w:t>2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24A93AD3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0B42779D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Oil volume  = __________ MBO</w:t>
            </w:r>
          </w:p>
          <w:p w14:paraId="0FF3760A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0A04135C" w14:textId="77777777" w:rsidR="00934523" w:rsidRPr="0069680D" w:rsidRDefault="00934523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We will assume no HC loss during migration, so the number you obtained will be the oil charge reaching Trap A in Part 3.</w:t>
            </w:r>
          </w:p>
          <w:p w14:paraId="59676CF6" w14:textId="77777777" w:rsidR="00934523" w:rsidRPr="004F5E89" w:rsidRDefault="00934523" w:rsidP="000E06AE">
            <w:pPr>
              <w:rPr>
                <w:rFonts w:ascii="Helvetica" w:hAnsi="Helvetica"/>
              </w:rPr>
            </w:pPr>
          </w:p>
        </w:tc>
      </w:tr>
    </w:tbl>
    <w:p w14:paraId="02A4D73C" w14:textId="77777777" w:rsidR="00934523" w:rsidRDefault="00934523" w:rsidP="00934523">
      <w:pPr>
        <w:rPr>
          <w:rFonts w:ascii="Arial" w:hAnsi="Arial"/>
        </w:rPr>
      </w:pPr>
    </w:p>
    <w:p w14:paraId="08E1C7C8" w14:textId="77777777" w:rsidR="0069680D" w:rsidRDefault="0069680D" w:rsidP="0069680D">
      <w:pPr>
        <w:ind w:firstLine="720"/>
        <w:rPr>
          <w:rFonts w:ascii="Helvetica" w:hAnsi="Helvetica"/>
        </w:rPr>
      </w:pPr>
    </w:p>
    <w:p w14:paraId="4D6E3916" w14:textId="77777777" w:rsidR="000950DB" w:rsidRPr="00676FD9" w:rsidRDefault="000950DB" w:rsidP="000950DB">
      <w:pPr>
        <w:rPr>
          <w:rFonts w:ascii="Arial" w:hAnsi="Arial" w:cs="Arial"/>
          <w:b/>
          <w:color w:val="000000"/>
          <w:sz w:val="28"/>
        </w:rPr>
      </w:pPr>
      <w:r w:rsidRPr="00676FD9">
        <w:rPr>
          <w:rFonts w:ascii="Arial" w:hAnsi="Arial" w:cs="Arial"/>
          <w:b/>
          <w:color w:val="000000"/>
          <w:sz w:val="28"/>
        </w:rPr>
        <w:t xml:space="preserve">Part </w:t>
      </w:r>
      <w:r w:rsidR="00934523" w:rsidRPr="00676FD9">
        <w:rPr>
          <w:rFonts w:ascii="Arial" w:hAnsi="Arial" w:cs="Arial"/>
          <w:b/>
          <w:color w:val="000000"/>
          <w:sz w:val="28"/>
        </w:rPr>
        <w:t>3</w:t>
      </w:r>
      <w:r w:rsidRPr="00676FD9">
        <w:rPr>
          <w:rFonts w:ascii="Arial" w:hAnsi="Arial" w:cs="Arial"/>
          <w:b/>
          <w:color w:val="000000"/>
          <w:sz w:val="28"/>
        </w:rPr>
        <w:t xml:space="preserve"> – Case 1</w:t>
      </w:r>
      <w:r w:rsidR="006008F4" w:rsidRPr="00676FD9">
        <w:rPr>
          <w:rFonts w:ascii="Arial" w:hAnsi="Arial" w:cs="Arial"/>
          <w:b/>
          <w:color w:val="000000"/>
          <w:sz w:val="28"/>
        </w:rPr>
        <w:t>, Most Likely</w:t>
      </w:r>
    </w:p>
    <w:p w14:paraId="1890DF08" w14:textId="77777777" w:rsidR="000950DB" w:rsidRPr="00E05D3C" w:rsidRDefault="000950DB" w:rsidP="000950DB">
      <w:pPr>
        <w:rPr>
          <w:rFonts w:asciiTheme="minorHAnsi" w:hAnsiTheme="minorHAnsi"/>
          <w:b/>
          <w:color w:val="000000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0950DB" w:rsidRPr="007D2312" w14:paraId="26F1C642" w14:textId="77777777" w:rsidTr="000E06AE">
        <w:trPr>
          <w:cantSplit/>
        </w:trPr>
        <w:tc>
          <w:tcPr>
            <w:tcW w:w="1728" w:type="dxa"/>
          </w:tcPr>
          <w:p w14:paraId="08C8E7D0" w14:textId="46FFAD0B" w:rsidR="000950DB" w:rsidRDefault="000950DB" w:rsidP="000E06AE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Case 1    Most Likely  </w:t>
            </w:r>
          </w:p>
          <w:p w14:paraId="1E71C8FE" w14:textId="77777777" w:rsidR="000950DB" w:rsidRPr="00052F72" w:rsidRDefault="000950DB" w:rsidP="000E06AE"/>
        </w:tc>
        <w:tc>
          <w:tcPr>
            <w:tcW w:w="7740" w:type="dxa"/>
          </w:tcPr>
          <w:p w14:paraId="0E38751E" w14:textId="289AF43F" w:rsidR="000950DB" w:rsidRPr="00934523" w:rsidRDefault="000950DB" w:rsidP="00934523">
            <w:pPr>
              <w:rPr>
                <w:rFonts w:ascii="Helvetica" w:hAnsi="Helvetica"/>
                <w:sz w:val="24"/>
              </w:rPr>
            </w:pPr>
            <w:r w:rsidRPr="001A260B">
              <w:rPr>
                <w:rFonts w:ascii="Helvetica" w:hAnsi="Helvetica"/>
                <w:sz w:val="24"/>
              </w:rPr>
              <w:t xml:space="preserve">Case 1 is </w:t>
            </w:r>
            <w:r w:rsidR="00676FD9">
              <w:rPr>
                <w:rFonts w:ascii="Helvetica" w:hAnsi="Helvetica"/>
                <w:sz w:val="24"/>
              </w:rPr>
              <w:t xml:space="preserve">our best educated guess. </w:t>
            </w:r>
            <w:r w:rsidR="00934523">
              <w:rPr>
                <w:rFonts w:ascii="Helvetica" w:hAnsi="Helvetica"/>
                <w:sz w:val="24"/>
              </w:rPr>
              <w:t>Use the oil volume you estimated in Step 10 for this case</w:t>
            </w:r>
            <w:r w:rsidRPr="001A260B">
              <w:rPr>
                <w:rFonts w:ascii="Helvetica" w:hAnsi="Helvetica"/>
                <w:sz w:val="24"/>
              </w:rPr>
              <w:t>.</w:t>
            </w:r>
          </w:p>
        </w:tc>
      </w:tr>
    </w:tbl>
    <w:p w14:paraId="244F9AF5" w14:textId="77777777" w:rsidR="000950DB" w:rsidRDefault="000950DB" w:rsidP="000950DB">
      <w:pPr>
        <w:rPr>
          <w:rFonts w:ascii="Arial" w:hAnsi="Arial"/>
        </w:rPr>
      </w:pPr>
    </w:p>
    <w:p w14:paraId="1CF87FB3" w14:textId="77777777" w:rsidR="000950DB" w:rsidRPr="00352AF8" w:rsidRDefault="000950DB" w:rsidP="000950DB"/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0950DB" w:rsidRPr="004F5E89" w14:paraId="7AC3614D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AF94" w14:textId="77777777" w:rsidR="000950DB" w:rsidRPr="00E05D3C" w:rsidRDefault="000950DB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610F" w14:textId="77777777" w:rsidR="000950DB" w:rsidRPr="00E05D3C" w:rsidRDefault="000950DB" w:rsidP="000E06AE">
            <w:pPr>
              <w:jc w:val="center"/>
              <w:rPr>
                <w:b/>
                <w:sz w:val="24"/>
              </w:rPr>
            </w:pPr>
            <w:r w:rsidRPr="00E05D3C">
              <w:rPr>
                <w:b/>
                <w:sz w:val="24"/>
              </w:rPr>
              <w:t>Action</w:t>
            </w:r>
          </w:p>
        </w:tc>
      </w:tr>
      <w:tr w:rsidR="000950DB" w:rsidRPr="004F5E89" w14:paraId="61BF3F17" w14:textId="77777777" w:rsidTr="000E06A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B38B" w14:textId="77777777" w:rsidR="000950DB" w:rsidRPr="004F5E89" w:rsidRDefault="000950D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8CBCFB" w14:textId="77777777" w:rsidR="000950DB" w:rsidRPr="004F5E89" w:rsidRDefault="00934523" w:rsidP="0093452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A8B9" w14:textId="77777777" w:rsidR="000950DB" w:rsidRPr="004F5E89" w:rsidRDefault="000950DB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C679C40" w14:textId="77777777" w:rsidR="000950DB" w:rsidRDefault="00934523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Using the oil volume you estimated in Step 10 as the amount of HC reaching Trap</w:t>
            </w:r>
            <w:r w:rsidR="000950DB" w:rsidRPr="0069680D">
              <w:rPr>
                <w:rFonts w:ascii="Helvetica" w:hAnsi="Helvetica"/>
                <w:sz w:val="24"/>
              </w:rPr>
              <w:t xml:space="preserve"> A, determine the oil distribution in all three traps.  </w:t>
            </w:r>
          </w:p>
          <w:p w14:paraId="7DE1EAF5" w14:textId="77777777" w:rsidR="000950DB" w:rsidRPr="0069680D" w:rsidRDefault="000950DB" w:rsidP="000E06AE">
            <w:pPr>
              <w:rPr>
                <w:rFonts w:ascii="Helvetica" w:hAnsi="Helvetica"/>
                <w:sz w:val="24"/>
              </w:rPr>
            </w:pPr>
          </w:p>
          <w:p w14:paraId="5EFFC38B" w14:textId="77777777" w:rsidR="000950DB" w:rsidRDefault="000950DB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>Hint:  If there is excess oil reaching Trap A, the excess volume will spi</w:t>
            </w:r>
            <w:r>
              <w:rPr>
                <w:rFonts w:ascii="Helvetica" w:hAnsi="Helvetica"/>
                <w:sz w:val="24"/>
              </w:rPr>
              <w:t>l</w:t>
            </w:r>
            <w:r w:rsidRPr="0069680D">
              <w:rPr>
                <w:rFonts w:ascii="Helvetica" w:hAnsi="Helvetica"/>
                <w:sz w:val="24"/>
              </w:rPr>
              <w:t>l first to Trap B and then to Trap C.</w:t>
            </w:r>
          </w:p>
          <w:p w14:paraId="14FDA628" w14:textId="77777777" w:rsidR="000950DB" w:rsidRPr="0069680D" w:rsidRDefault="000950DB" w:rsidP="000E06AE">
            <w:pPr>
              <w:rPr>
                <w:rFonts w:ascii="Helvetica" w:hAnsi="Helvetica"/>
                <w:sz w:val="24"/>
              </w:rPr>
            </w:pPr>
          </w:p>
          <w:p w14:paraId="61DC0D44" w14:textId="77777777" w:rsidR="000950DB" w:rsidRDefault="000950DB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>Use Figure 3a to sketch the HC fill levels in the traps and write in the volumes</w:t>
            </w:r>
            <w:r>
              <w:rPr>
                <w:rFonts w:ascii="Helvetica" w:hAnsi="Helvetica"/>
                <w:sz w:val="24"/>
              </w:rPr>
              <w:t xml:space="preserve"> of oil in MBO for each trap</w:t>
            </w:r>
            <w:r w:rsidRPr="0069680D">
              <w:rPr>
                <w:rFonts w:ascii="Helvetica" w:hAnsi="Helvetica"/>
                <w:sz w:val="24"/>
              </w:rPr>
              <w:t>.</w:t>
            </w:r>
          </w:p>
          <w:p w14:paraId="51F5E782" w14:textId="77777777" w:rsidR="000950DB" w:rsidRPr="004F5E89" w:rsidRDefault="000950DB" w:rsidP="000E06AE">
            <w:pPr>
              <w:rPr>
                <w:rFonts w:ascii="Helvetica" w:hAnsi="Helvetica"/>
              </w:rPr>
            </w:pPr>
          </w:p>
        </w:tc>
      </w:tr>
    </w:tbl>
    <w:p w14:paraId="00E43F88" w14:textId="77777777" w:rsidR="000950DB" w:rsidRDefault="000950DB" w:rsidP="0069680D">
      <w:pPr>
        <w:rPr>
          <w:rFonts w:ascii="Comic Sans MS" w:hAnsi="Comic Sans MS"/>
          <w:b/>
          <w:color w:val="000000"/>
          <w:sz w:val="28"/>
        </w:rPr>
      </w:pPr>
    </w:p>
    <w:p w14:paraId="4F6606A4" w14:textId="77777777" w:rsidR="004F5BC6" w:rsidRPr="0051414C" w:rsidRDefault="004F5BC6" w:rsidP="004F5BC6">
      <w:pPr>
        <w:pStyle w:val="ContinuedOnNextPa"/>
      </w:pPr>
      <w:r>
        <w:t>Continued on next page</w:t>
      </w:r>
    </w:p>
    <w:p w14:paraId="1819B14D" w14:textId="77777777" w:rsidR="00934523" w:rsidRDefault="004F5BC6" w:rsidP="004F5BC6">
      <w:pPr>
        <w:pStyle w:val="MapTitle"/>
      </w:pPr>
      <w:r>
        <w:br w:type="page"/>
      </w:r>
    </w:p>
    <w:p w14:paraId="2CB38F3F" w14:textId="77777777" w:rsidR="00934523" w:rsidRDefault="00934523" w:rsidP="00934523">
      <w:pPr>
        <w:pStyle w:val="MapTitle"/>
      </w:pPr>
      <w:r>
        <w:lastRenderedPageBreak/>
        <w:t>Exercise 10b:  Hydrocarbon Charge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7F8B272B" w14:textId="77777777" w:rsidR="00934523" w:rsidRPr="005949F6" w:rsidRDefault="00934523" w:rsidP="00934523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86AA12C" w14:textId="77777777" w:rsidR="00934523" w:rsidRPr="00352AF8" w:rsidRDefault="00934523" w:rsidP="00934523"/>
    <w:p w14:paraId="4DB5D4E6" w14:textId="77777777" w:rsidR="00934523" w:rsidRPr="00676FD9" w:rsidRDefault="00934523" w:rsidP="00934523">
      <w:pPr>
        <w:rPr>
          <w:rFonts w:ascii="Arial" w:hAnsi="Arial" w:cs="Arial"/>
          <w:b/>
          <w:color w:val="000000"/>
          <w:sz w:val="28"/>
        </w:rPr>
      </w:pPr>
      <w:r w:rsidRPr="00676FD9">
        <w:rPr>
          <w:rFonts w:ascii="Arial" w:hAnsi="Arial" w:cs="Arial"/>
          <w:b/>
          <w:color w:val="000000"/>
          <w:sz w:val="28"/>
        </w:rPr>
        <w:t>Part 4 – Case 2</w:t>
      </w:r>
      <w:r w:rsidR="006008F4" w:rsidRPr="00676FD9">
        <w:rPr>
          <w:rFonts w:ascii="Arial" w:hAnsi="Arial" w:cs="Arial"/>
          <w:b/>
          <w:color w:val="000000"/>
          <w:sz w:val="28"/>
        </w:rPr>
        <w:t>, Minimum Oil Case</w:t>
      </w:r>
    </w:p>
    <w:p w14:paraId="53B55312" w14:textId="77777777" w:rsidR="00934523" w:rsidRPr="0069680D" w:rsidRDefault="00934523" w:rsidP="00934523">
      <w:pPr>
        <w:rPr>
          <w:rFonts w:asciiTheme="minorHAnsi" w:hAnsiTheme="minorHAnsi"/>
          <w:b/>
          <w:color w:val="000000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934523" w:rsidRPr="007D2312" w14:paraId="4EC2E931" w14:textId="77777777" w:rsidTr="000E06AE">
        <w:trPr>
          <w:cantSplit/>
        </w:trPr>
        <w:tc>
          <w:tcPr>
            <w:tcW w:w="1728" w:type="dxa"/>
          </w:tcPr>
          <w:p w14:paraId="6E40B95F" w14:textId="1D776890" w:rsidR="00934523" w:rsidRDefault="00676FD9" w:rsidP="000E06AE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Case 2    Minimum</w:t>
            </w:r>
          </w:p>
          <w:p w14:paraId="44145790" w14:textId="77777777" w:rsidR="00934523" w:rsidRDefault="00934523" w:rsidP="000E06AE"/>
          <w:p w14:paraId="5B70186F" w14:textId="77777777" w:rsidR="00934523" w:rsidRPr="00052F72" w:rsidRDefault="00934523" w:rsidP="000E06AE"/>
        </w:tc>
        <w:tc>
          <w:tcPr>
            <w:tcW w:w="7740" w:type="dxa"/>
            <w:gridSpan w:val="4"/>
          </w:tcPr>
          <w:p w14:paraId="76665474" w14:textId="7415777C" w:rsidR="00934523" w:rsidRPr="0098113B" w:rsidRDefault="00934523" w:rsidP="00676FD9">
            <w:pPr>
              <w:rPr>
                <w:rFonts w:ascii="Helvetica" w:hAnsi="Helvetica"/>
              </w:rPr>
            </w:pPr>
            <w:r w:rsidRPr="0069680D">
              <w:rPr>
                <w:rFonts w:ascii="Helvetica" w:hAnsi="Helvetica"/>
                <w:sz w:val="24"/>
              </w:rPr>
              <w:t xml:space="preserve">Management is always interested in the range of possibilities.  For the </w:t>
            </w:r>
            <w:r w:rsidR="00676FD9">
              <w:rPr>
                <w:rFonts w:ascii="Helvetica" w:hAnsi="Helvetica"/>
                <w:sz w:val="24"/>
              </w:rPr>
              <w:t>minimum</w:t>
            </w:r>
            <w:r w:rsidRPr="0069680D">
              <w:rPr>
                <w:rFonts w:ascii="Helvetica" w:hAnsi="Helvetica"/>
                <w:sz w:val="24"/>
              </w:rPr>
              <w:t xml:space="preserve"> case, the geochemist suggests that only 75% of the most the most likely </w:t>
            </w:r>
            <w:r>
              <w:rPr>
                <w:rFonts w:ascii="Helvetica" w:hAnsi="Helvetica"/>
                <w:sz w:val="24"/>
              </w:rPr>
              <w:t>oil charge reached Trap A</w:t>
            </w:r>
            <w:r w:rsidRPr="0069680D">
              <w:rPr>
                <w:rFonts w:ascii="Helvetica" w:hAnsi="Helvetica"/>
                <w:sz w:val="24"/>
              </w:rPr>
              <w:t>.</w:t>
            </w:r>
          </w:p>
        </w:tc>
      </w:tr>
      <w:tr w:rsidR="00934523" w:rsidRPr="004F5E89" w14:paraId="0A12CCEB" w14:textId="77777777" w:rsidTr="000E06AE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CACE" w14:textId="77777777" w:rsidR="00934523" w:rsidRPr="0069680D" w:rsidRDefault="00934523" w:rsidP="000E06AE">
            <w:pPr>
              <w:jc w:val="center"/>
              <w:rPr>
                <w:b/>
                <w:sz w:val="24"/>
              </w:rPr>
            </w:pPr>
            <w:r w:rsidRPr="0069680D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F7B0" w14:textId="77777777" w:rsidR="00934523" w:rsidRPr="0069680D" w:rsidRDefault="00934523" w:rsidP="000E06AE">
            <w:pPr>
              <w:jc w:val="center"/>
              <w:rPr>
                <w:b/>
                <w:sz w:val="24"/>
              </w:rPr>
            </w:pPr>
            <w:r w:rsidRPr="0069680D">
              <w:rPr>
                <w:b/>
                <w:sz w:val="24"/>
              </w:rPr>
              <w:t>Action</w:t>
            </w:r>
          </w:p>
        </w:tc>
      </w:tr>
      <w:tr w:rsidR="00934523" w:rsidRPr="004F5E89" w14:paraId="472E20D4" w14:textId="77777777" w:rsidTr="000E06AE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C0CC6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92B149" w14:textId="77777777" w:rsidR="00934523" w:rsidRPr="004F5E89" w:rsidRDefault="00934523" w:rsidP="000E06AE">
            <w:pPr>
              <w:jc w:val="center"/>
              <w:rPr>
                <w:rFonts w:ascii="Arial" w:hAnsi="Arial"/>
              </w:rPr>
            </w:pPr>
            <w:r w:rsidRPr="0069680D"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EBF1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913310B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Multiply your oil volume from Step 10 by 0.75.  Now use this reduced volume of oil as the charge</w:t>
            </w:r>
            <w:r w:rsidRPr="0069680D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 xml:space="preserve">that </w:t>
            </w:r>
            <w:r w:rsidRPr="0069680D">
              <w:rPr>
                <w:rFonts w:ascii="Helvetica" w:hAnsi="Helvetica"/>
                <w:sz w:val="24"/>
              </w:rPr>
              <w:t>reached Trap A</w:t>
            </w:r>
            <w:r>
              <w:rPr>
                <w:rFonts w:ascii="Helvetica" w:hAnsi="Helvetica"/>
                <w:sz w:val="24"/>
              </w:rPr>
              <w:t>.  D</w:t>
            </w:r>
            <w:r w:rsidRPr="0069680D">
              <w:rPr>
                <w:rFonts w:ascii="Helvetica" w:hAnsi="Helvetica"/>
                <w:sz w:val="24"/>
              </w:rPr>
              <w:t xml:space="preserve">etermine the oil distribution in all three traps.  </w:t>
            </w:r>
          </w:p>
          <w:p w14:paraId="404D1C78" w14:textId="77777777" w:rsidR="00934523" w:rsidRPr="0069680D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694A02E4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>Use Figure 3b to sketch the HC fill levels in the traps and write in the volumes</w:t>
            </w:r>
            <w:r>
              <w:rPr>
                <w:rFonts w:ascii="Helvetica" w:hAnsi="Helvetica"/>
                <w:sz w:val="24"/>
              </w:rPr>
              <w:t xml:space="preserve"> of oil in MBO for each trap</w:t>
            </w:r>
            <w:r w:rsidRPr="0069680D">
              <w:rPr>
                <w:rFonts w:ascii="Helvetica" w:hAnsi="Helvetica"/>
                <w:sz w:val="24"/>
              </w:rPr>
              <w:t>.</w:t>
            </w:r>
          </w:p>
          <w:p w14:paraId="575DDE83" w14:textId="77777777" w:rsidR="00934523" w:rsidRPr="004F5E89" w:rsidRDefault="00934523" w:rsidP="000E06AE">
            <w:pPr>
              <w:rPr>
                <w:rFonts w:ascii="Helvetica" w:hAnsi="Helvetica"/>
              </w:rPr>
            </w:pPr>
          </w:p>
        </w:tc>
      </w:tr>
    </w:tbl>
    <w:p w14:paraId="4FAE4BAB" w14:textId="77777777" w:rsidR="00934523" w:rsidRDefault="00934523" w:rsidP="00934523">
      <w:pPr>
        <w:rPr>
          <w:rFonts w:ascii="Arial" w:hAnsi="Arial"/>
        </w:rPr>
      </w:pPr>
    </w:p>
    <w:p w14:paraId="6C99B31D" w14:textId="77777777" w:rsidR="00934523" w:rsidRPr="00676FD9" w:rsidRDefault="00934523" w:rsidP="00934523">
      <w:pPr>
        <w:rPr>
          <w:rFonts w:ascii="Arial" w:hAnsi="Arial" w:cs="Arial"/>
        </w:rPr>
      </w:pPr>
    </w:p>
    <w:p w14:paraId="5F795120" w14:textId="77777777" w:rsidR="00934523" w:rsidRPr="00676FD9" w:rsidRDefault="00934523" w:rsidP="00934523">
      <w:pPr>
        <w:rPr>
          <w:rFonts w:ascii="Arial" w:hAnsi="Arial" w:cs="Arial"/>
          <w:b/>
          <w:color w:val="000000"/>
          <w:sz w:val="28"/>
        </w:rPr>
      </w:pPr>
      <w:r w:rsidRPr="00676FD9">
        <w:rPr>
          <w:rFonts w:ascii="Arial" w:hAnsi="Arial" w:cs="Arial"/>
          <w:b/>
          <w:color w:val="000000"/>
          <w:sz w:val="28"/>
        </w:rPr>
        <w:t xml:space="preserve">Part </w:t>
      </w:r>
      <w:r w:rsidR="006008F4" w:rsidRPr="00676FD9">
        <w:rPr>
          <w:rFonts w:ascii="Arial" w:hAnsi="Arial" w:cs="Arial"/>
          <w:b/>
          <w:color w:val="000000"/>
          <w:sz w:val="28"/>
        </w:rPr>
        <w:t>5</w:t>
      </w:r>
      <w:r w:rsidRPr="00676FD9">
        <w:rPr>
          <w:rFonts w:ascii="Arial" w:hAnsi="Arial" w:cs="Arial"/>
          <w:b/>
          <w:color w:val="000000"/>
          <w:sz w:val="28"/>
        </w:rPr>
        <w:t xml:space="preserve"> – Case 3</w:t>
      </w:r>
      <w:r w:rsidR="006008F4" w:rsidRPr="00676FD9">
        <w:rPr>
          <w:rFonts w:ascii="Arial" w:hAnsi="Arial" w:cs="Arial"/>
          <w:b/>
          <w:color w:val="000000"/>
          <w:sz w:val="28"/>
        </w:rPr>
        <w:t>, Oil and Gas Case</w:t>
      </w:r>
    </w:p>
    <w:p w14:paraId="4C2A208D" w14:textId="77777777" w:rsidR="00934523" w:rsidRPr="007C744E" w:rsidRDefault="00934523" w:rsidP="00934523">
      <w:pPr>
        <w:rPr>
          <w:rFonts w:asciiTheme="minorHAnsi" w:hAnsiTheme="minorHAnsi"/>
          <w:b/>
          <w:color w:val="000000"/>
          <w:sz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100"/>
        <w:gridCol w:w="880"/>
        <w:gridCol w:w="6667"/>
        <w:gridCol w:w="93"/>
      </w:tblGrid>
      <w:tr w:rsidR="00934523" w:rsidRPr="007D2312" w14:paraId="0CAC8B42" w14:textId="77777777" w:rsidTr="000E06AE">
        <w:trPr>
          <w:cantSplit/>
        </w:trPr>
        <w:tc>
          <w:tcPr>
            <w:tcW w:w="1728" w:type="dxa"/>
          </w:tcPr>
          <w:p w14:paraId="072F9898" w14:textId="280769F7" w:rsidR="00934523" w:rsidRDefault="00934523" w:rsidP="000E06AE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Case 3       Oil and Gas </w:t>
            </w:r>
          </w:p>
          <w:p w14:paraId="47FDAAC0" w14:textId="77777777" w:rsidR="00934523" w:rsidRPr="00052F72" w:rsidRDefault="00934523" w:rsidP="000E06AE"/>
        </w:tc>
        <w:tc>
          <w:tcPr>
            <w:tcW w:w="7740" w:type="dxa"/>
            <w:gridSpan w:val="4"/>
          </w:tcPr>
          <w:p w14:paraId="698C760B" w14:textId="1F507921" w:rsidR="00934523" w:rsidRDefault="00934523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>There may be a second, deeper source interva</w:t>
            </w:r>
            <w:r w:rsidR="00676FD9">
              <w:rPr>
                <w:rFonts w:ascii="Helvetica" w:hAnsi="Helvetica"/>
                <w:sz w:val="24"/>
              </w:rPr>
              <w:t xml:space="preserve">l that has generated only gas. </w:t>
            </w:r>
            <w:r w:rsidRPr="0069680D">
              <w:rPr>
                <w:rFonts w:ascii="Helvetica" w:hAnsi="Helvetica"/>
                <w:sz w:val="24"/>
              </w:rPr>
              <w:t xml:space="preserve">We measure gas in cubic feet and generally speak of MCF (million cubic feet) </w:t>
            </w:r>
            <w:r>
              <w:rPr>
                <w:rFonts w:ascii="Helvetica" w:hAnsi="Helvetica"/>
                <w:sz w:val="24"/>
              </w:rPr>
              <w:t xml:space="preserve">of gas </w:t>
            </w:r>
            <w:r w:rsidRPr="0069680D">
              <w:rPr>
                <w:rFonts w:ascii="Helvetica" w:hAnsi="Helvetica"/>
                <w:sz w:val="24"/>
              </w:rPr>
              <w:t>or TCF (trillion cubic feet)</w:t>
            </w:r>
            <w:r>
              <w:rPr>
                <w:rFonts w:ascii="Helvetica" w:hAnsi="Helvetica"/>
                <w:sz w:val="24"/>
              </w:rPr>
              <w:t xml:space="preserve"> of gas</w:t>
            </w:r>
            <w:r w:rsidR="00676FD9">
              <w:rPr>
                <w:rFonts w:ascii="Helvetica" w:hAnsi="Helvetica"/>
                <w:sz w:val="24"/>
              </w:rPr>
              <w:t>.</w:t>
            </w:r>
          </w:p>
          <w:p w14:paraId="4C996C39" w14:textId="3F78FB60" w:rsidR="00934523" w:rsidRPr="0069680D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34D99396" w14:textId="29297727" w:rsidR="00934523" w:rsidRDefault="00934523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 xml:space="preserve">For simplicity, we will assume </w:t>
            </w:r>
            <w:r w:rsidR="00676FD9">
              <w:rPr>
                <w:rFonts w:ascii="Helvetica" w:hAnsi="Helvetica"/>
                <w:sz w:val="24"/>
              </w:rPr>
              <w:t>that the gas that reaches</w:t>
            </w:r>
            <w:r>
              <w:rPr>
                <w:rFonts w:ascii="Helvetica" w:hAnsi="Helvetica"/>
                <w:sz w:val="24"/>
              </w:rPr>
              <w:t xml:space="preserve"> Trap A is the a</w:t>
            </w:r>
            <w:r w:rsidRPr="0069680D">
              <w:rPr>
                <w:rFonts w:ascii="Helvetica" w:hAnsi="Helvetica"/>
                <w:sz w:val="24"/>
              </w:rPr>
              <w:t>mount that would fill 1</w:t>
            </w:r>
            <w:r w:rsidR="006008F4">
              <w:rPr>
                <w:rFonts w:ascii="Helvetica" w:hAnsi="Helvetica"/>
                <w:sz w:val="24"/>
              </w:rPr>
              <w:t>2</w:t>
            </w:r>
            <w:r w:rsidRPr="0069680D">
              <w:rPr>
                <w:rFonts w:ascii="Helvetica" w:hAnsi="Helvetica"/>
                <w:sz w:val="24"/>
              </w:rPr>
              <w:t xml:space="preserve">00 </w:t>
            </w:r>
            <w:r>
              <w:rPr>
                <w:rFonts w:ascii="Helvetica" w:hAnsi="Helvetica"/>
                <w:sz w:val="24"/>
              </w:rPr>
              <w:t>million barrels of pore space</w:t>
            </w:r>
            <w:r w:rsidRPr="0069680D">
              <w:rPr>
                <w:rFonts w:ascii="Helvetica" w:hAnsi="Helvetica"/>
                <w:sz w:val="24"/>
              </w:rPr>
              <w:t>.</w:t>
            </w:r>
          </w:p>
          <w:p w14:paraId="19FFA2E8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7F1967B5" w14:textId="77777777" w:rsidR="00934523" w:rsidRPr="0098113B" w:rsidRDefault="00934523" w:rsidP="000E06AE">
            <w:pPr>
              <w:rPr>
                <w:rFonts w:ascii="Helvetica" w:hAnsi="Helvetica"/>
              </w:rPr>
            </w:pPr>
          </w:p>
        </w:tc>
      </w:tr>
      <w:tr w:rsidR="00934523" w:rsidRPr="004F5E89" w14:paraId="61820516" w14:textId="77777777" w:rsidTr="000E06AE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2A3C" w14:textId="77777777" w:rsidR="00934523" w:rsidRPr="007C744E" w:rsidRDefault="00934523" w:rsidP="000E06AE">
            <w:pPr>
              <w:jc w:val="center"/>
              <w:rPr>
                <w:b/>
                <w:sz w:val="24"/>
              </w:rPr>
            </w:pPr>
            <w:r w:rsidRPr="007C744E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C0FAB" w14:textId="77777777" w:rsidR="00934523" w:rsidRPr="007C744E" w:rsidRDefault="00934523" w:rsidP="000E06AE">
            <w:pPr>
              <w:jc w:val="center"/>
              <w:rPr>
                <w:b/>
                <w:sz w:val="24"/>
              </w:rPr>
            </w:pPr>
            <w:r w:rsidRPr="007C744E">
              <w:rPr>
                <w:b/>
                <w:sz w:val="24"/>
              </w:rPr>
              <w:t>Action</w:t>
            </w:r>
          </w:p>
        </w:tc>
      </w:tr>
      <w:tr w:rsidR="00934523" w:rsidRPr="004F5E89" w14:paraId="7E051FF5" w14:textId="77777777" w:rsidTr="000E06AE">
        <w:tblPrEx>
          <w:tblCellMar>
            <w:left w:w="80" w:type="dxa"/>
            <w:right w:w="80" w:type="dxa"/>
          </w:tblCellMar>
        </w:tblPrEx>
        <w:trPr>
          <w:gridBefore w:val="2"/>
          <w:gridAfter w:val="1"/>
          <w:wBefore w:w="1828" w:type="dxa"/>
          <w:wAfter w:w="93" w:type="dxa"/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A0165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EE468D1" w14:textId="77777777" w:rsidR="00934523" w:rsidRPr="004F5E89" w:rsidRDefault="006008F4" w:rsidP="000E06A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EDB2" w14:textId="77777777" w:rsidR="00934523" w:rsidRPr="004F5E89" w:rsidRDefault="00934523" w:rsidP="000E06A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CCA25B" w14:textId="1B23A153" w:rsidR="00934523" w:rsidRDefault="00934523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 xml:space="preserve">Assuming that 1200 MBO </w:t>
            </w:r>
            <w:r>
              <w:rPr>
                <w:rFonts w:ascii="Helvetica" w:hAnsi="Helvetica"/>
                <w:sz w:val="24"/>
              </w:rPr>
              <w:t>plus</w:t>
            </w:r>
            <w:r w:rsidRPr="0069680D">
              <w:rPr>
                <w:rFonts w:ascii="Helvetica" w:hAnsi="Helvetica"/>
                <w:sz w:val="24"/>
              </w:rPr>
              <w:t xml:space="preserve"> the equivalent of 1</w:t>
            </w:r>
            <w:r w:rsidR="006008F4">
              <w:rPr>
                <w:rFonts w:ascii="Helvetica" w:hAnsi="Helvetica"/>
                <w:sz w:val="24"/>
              </w:rPr>
              <w:t>2</w:t>
            </w:r>
            <w:r w:rsidRPr="0069680D">
              <w:rPr>
                <w:rFonts w:ascii="Helvetica" w:hAnsi="Helvetica"/>
                <w:sz w:val="24"/>
              </w:rPr>
              <w:t xml:space="preserve">00 </w:t>
            </w:r>
            <w:r>
              <w:rPr>
                <w:rFonts w:ascii="Helvetica" w:hAnsi="Helvetica"/>
                <w:sz w:val="24"/>
              </w:rPr>
              <w:t>million barrels</w:t>
            </w:r>
            <w:r w:rsidRPr="0069680D">
              <w:rPr>
                <w:rFonts w:ascii="Helvetica" w:hAnsi="Helvetica"/>
                <w:sz w:val="24"/>
              </w:rPr>
              <w:t xml:space="preserve"> of gas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69680D">
              <w:rPr>
                <w:rFonts w:ascii="Helvetica" w:hAnsi="Helvetica"/>
                <w:sz w:val="24"/>
              </w:rPr>
              <w:t xml:space="preserve">reached Trap A, determine the oil and gas distribution in all three traps.  </w:t>
            </w:r>
          </w:p>
          <w:p w14:paraId="227D249F" w14:textId="77777777" w:rsidR="00934523" w:rsidRPr="0069680D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35F2BE02" w14:textId="6C03FE80" w:rsidR="00934523" w:rsidRDefault="00676FD9" w:rsidP="000E06AE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Hint: </w:t>
            </w:r>
            <w:r w:rsidR="00934523" w:rsidRPr="0069680D">
              <w:rPr>
                <w:rFonts w:ascii="Helvetica" w:hAnsi="Helvetica"/>
                <w:sz w:val="24"/>
              </w:rPr>
              <w:t xml:space="preserve">Gas will push oil out of the lower traps causing </w:t>
            </w:r>
            <w:r w:rsidR="006008F4">
              <w:rPr>
                <w:rFonts w:ascii="Helvetica" w:hAnsi="Helvetica"/>
                <w:sz w:val="24"/>
              </w:rPr>
              <w:t xml:space="preserve">first </w:t>
            </w:r>
            <w:r w:rsidR="00934523" w:rsidRPr="0069680D">
              <w:rPr>
                <w:rFonts w:ascii="Helvetica" w:hAnsi="Helvetica"/>
                <w:sz w:val="24"/>
              </w:rPr>
              <w:t xml:space="preserve">oil </w:t>
            </w:r>
            <w:r w:rsidR="006008F4">
              <w:rPr>
                <w:rFonts w:ascii="Helvetica" w:hAnsi="Helvetica"/>
                <w:sz w:val="24"/>
              </w:rPr>
              <w:t xml:space="preserve">and then gas </w:t>
            </w:r>
            <w:r w:rsidR="00934523" w:rsidRPr="0069680D">
              <w:rPr>
                <w:rFonts w:ascii="Helvetica" w:hAnsi="Helvetica"/>
                <w:sz w:val="24"/>
              </w:rPr>
              <w:t>to spill updip.</w:t>
            </w:r>
          </w:p>
          <w:p w14:paraId="3C701FD4" w14:textId="77777777" w:rsidR="00934523" w:rsidRPr="0069680D" w:rsidRDefault="00934523" w:rsidP="000E06AE">
            <w:pPr>
              <w:rPr>
                <w:rFonts w:ascii="Helvetica" w:hAnsi="Helvetica"/>
                <w:sz w:val="24"/>
              </w:rPr>
            </w:pPr>
          </w:p>
          <w:p w14:paraId="3481DE56" w14:textId="77777777" w:rsidR="00934523" w:rsidRDefault="00934523" w:rsidP="000E06AE">
            <w:pPr>
              <w:rPr>
                <w:rFonts w:ascii="Helvetica" w:hAnsi="Helvetica"/>
                <w:sz w:val="24"/>
              </w:rPr>
            </w:pPr>
            <w:r w:rsidRPr="0069680D">
              <w:rPr>
                <w:rFonts w:ascii="Helvetica" w:hAnsi="Helvetica"/>
                <w:sz w:val="24"/>
              </w:rPr>
              <w:t>Use Figure 3c to sketch the HC fill levels in the traps and write in the volumes</w:t>
            </w:r>
            <w:r>
              <w:rPr>
                <w:rFonts w:ascii="Helvetica" w:hAnsi="Helvetica"/>
                <w:sz w:val="24"/>
              </w:rPr>
              <w:t xml:space="preserve"> of oil and gas in units of million barrels for each trap</w:t>
            </w:r>
            <w:r w:rsidRPr="0069680D">
              <w:rPr>
                <w:rFonts w:ascii="Helvetica" w:hAnsi="Helvetica"/>
                <w:sz w:val="24"/>
              </w:rPr>
              <w:t>.</w:t>
            </w:r>
          </w:p>
          <w:p w14:paraId="753B464E" w14:textId="77777777" w:rsidR="006008F4" w:rsidRPr="0069680D" w:rsidRDefault="006008F4" w:rsidP="000E06AE">
            <w:pPr>
              <w:rPr>
                <w:rFonts w:ascii="Helvetica" w:hAnsi="Helvetica"/>
                <w:sz w:val="24"/>
              </w:rPr>
            </w:pPr>
          </w:p>
        </w:tc>
      </w:tr>
    </w:tbl>
    <w:p w14:paraId="25A80380" w14:textId="77777777" w:rsidR="00934523" w:rsidRDefault="00934523" w:rsidP="00934523">
      <w:pPr>
        <w:rPr>
          <w:rFonts w:ascii="Arial" w:hAnsi="Arial"/>
        </w:rPr>
      </w:pPr>
    </w:p>
    <w:p w14:paraId="399B04F7" w14:textId="77777777" w:rsidR="006008F4" w:rsidRPr="0051414C" w:rsidRDefault="006008F4" w:rsidP="006008F4">
      <w:pPr>
        <w:pStyle w:val="ContinuedOnNextPa"/>
      </w:pPr>
      <w:r>
        <w:t>Continued on next page</w:t>
      </w:r>
    </w:p>
    <w:p w14:paraId="0B1A4BCE" w14:textId="7E60C5A3" w:rsidR="004F5BC6" w:rsidRDefault="006008F4" w:rsidP="006008F4">
      <w:pPr>
        <w:pStyle w:val="MapTitle"/>
      </w:pPr>
      <w:r>
        <w:br w:type="page"/>
      </w:r>
      <w:r w:rsidR="004F5BC6">
        <w:lastRenderedPageBreak/>
        <w:t xml:space="preserve">Exercise </w:t>
      </w:r>
      <w:r w:rsidR="00676FD9">
        <w:t>Part B</w:t>
      </w:r>
      <w:bookmarkStart w:id="0" w:name="_GoBack"/>
      <w:bookmarkEnd w:id="0"/>
      <w:r w:rsidR="004F5BC6">
        <w:t>:  Hydrocarbon Charge</w:t>
      </w:r>
      <w:r w:rsidR="004F5BC6" w:rsidRPr="005949F6">
        <w:rPr>
          <w:sz w:val="20"/>
          <w:szCs w:val="20"/>
        </w:rPr>
        <w:t xml:space="preserve"> </w:t>
      </w:r>
      <w:r w:rsidR="004F5BC6">
        <w:rPr>
          <w:sz w:val="20"/>
          <w:szCs w:val="20"/>
        </w:rPr>
        <w:t xml:space="preserve">  </w:t>
      </w:r>
      <w:r w:rsidR="004F5BC6" w:rsidRPr="005949F6">
        <w:rPr>
          <w:sz w:val="20"/>
          <w:szCs w:val="20"/>
        </w:rPr>
        <w:t>continued</w:t>
      </w:r>
    </w:p>
    <w:p w14:paraId="0ADAC9AC" w14:textId="77777777" w:rsidR="004F5BC6" w:rsidRPr="005949F6" w:rsidRDefault="004F5BC6" w:rsidP="004F5BC6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67788EE" w14:textId="77777777" w:rsidR="004F5BC6" w:rsidRDefault="004F5BC6" w:rsidP="00A00D90">
      <w:pPr>
        <w:ind w:firstLine="630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 wp14:anchorId="42828CB4" wp14:editId="255CA8A3">
            <wp:extent cx="5344520" cy="71650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717" cy="717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CCC3D7" w14:textId="77777777" w:rsidR="006008F4" w:rsidRDefault="006008F4" w:rsidP="006008F4">
      <w:pPr>
        <w:ind w:left="1890" w:hanging="1260"/>
        <w:rPr>
          <w:rFonts w:ascii="Arial" w:hAnsi="Arial"/>
        </w:rPr>
      </w:pPr>
      <w:r w:rsidRPr="00E05D3C">
        <w:rPr>
          <w:rFonts w:ascii="Arial" w:hAnsi="Arial"/>
          <w:sz w:val="24"/>
        </w:rPr>
        <w:t xml:space="preserve">Figure </w:t>
      </w:r>
      <w:r>
        <w:rPr>
          <w:rFonts w:ascii="Arial" w:hAnsi="Arial"/>
          <w:sz w:val="24"/>
        </w:rPr>
        <w:t>3</w:t>
      </w:r>
      <w:r w:rsidRPr="00E05D3C">
        <w:rPr>
          <w:rFonts w:ascii="Arial" w:hAnsi="Arial"/>
          <w:sz w:val="24"/>
        </w:rPr>
        <w:t xml:space="preserve">.  </w:t>
      </w:r>
      <w:r>
        <w:rPr>
          <w:rFonts w:ascii="Arial" w:hAnsi="Arial"/>
          <w:sz w:val="24"/>
        </w:rPr>
        <w:t>Use this figure to indicate the HC fill in each trap for the three cases.</w:t>
      </w:r>
    </w:p>
    <w:sectPr w:rsidR="006008F4" w:rsidSect="001F712C">
      <w:headerReference w:type="default" r:id="rId13"/>
      <w:footerReference w:type="defaul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2ECC0" w14:textId="77777777" w:rsidR="000E06AE" w:rsidRDefault="000E06AE">
      <w:r>
        <w:separator/>
      </w:r>
    </w:p>
  </w:endnote>
  <w:endnote w:type="continuationSeparator" w:id="0">
    <w:p w14:paraId="4E5B2862" w14:textId="77777777" w:rsidR="000E06AE" w:rsidRDefault="000E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6C9C3" w14:textId="77777777" w:rsidR="000E06AE" w:rsidRDefault="000E06AE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6FD9">
      <w:rPr>
        <w:rStyle w:val="PageNumber"/>
        <w:noProof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E477C" w14:textId="77777777" w:rsidR="000E06AE" w:rsidRDefault="000E06AE">
      <w:r>
        <w:separator/>
      </w:r>
    </w:p>
  </w:footnote>
  <w:footnote w:type="continuationSeparator" w:id="0">
    <w:p w14:paraId="09482DFD" w14:textId="77777777" w:rsidR="000E06AE" w:rsidRDefault="000E06A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A62CE" w14:textId="0A8F8FF9" w:rsidR="000E06AE" w:rsidRPr="005E4A01" w:rsidRDefault="000E06AE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Part B: Hydrocarbon Charge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13"/>
  </w:num>
  <w:num w:numId="10">
    <w:abstractNumId w:val="3"/>
  </w:num>
  <w:num w:numId="11">
    <w:abstractNumId w:val="17"/>
  </w:num>
  <w:num w:numId="12">
    <w:abstractNumId w:val="4"/>
  </w:num>
  <w:num w:numId="13">
    <w:abstractNumId w:val="2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5"/>
  </w:num>
  <w:num w:numId="19">
    <w:abstractNumId w:val="16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44BC4"/>
    <w:rsid w:val="000520F9"/>
    <w:rsid w:val="000950DB"/>
    <w:rsid w:val="000D5834"/>
    <w:rsid w:val="000E06AE"/>
    <w:rsid w:val="001021F5"/>
    <w:rsid w:val="001274C2"/>
    <w:rsid w:val="001346E0"/>
    <w:rsid w:val="00181786"/>
    <w:rsid w:val="001820DD"/>
    <w:rsid w:val="001A260B"/>
    <w:rsid w:val="001A7296"/>
    <w:rsid w:val="001C2FC7"/>
    <w:rsid w:val="001D403B"/>
    <w:rsid w:val="001D7183"/>
    <w:rsid w:val="001F3DA3"/>
    <w:rsid w:val="001F712C"/>
    <w:rsid w:val="0020021A"/>
    <w:rsid w:val="0022405A"/>
    <w:rsid w:val="002253D9"/>
    <w:rsid w:val="0022778E"/>
    <w:rsid w:val="00233B1D"/>
    <w:rsid w:val="0023504C"/>
    <w:rsid w:val="00264AD5"/>
    <w:rsid w:val="002816B8"/>
    <w:rsid w:val="002A3614"/>
    <w:rsid w:val="002D7370"/>
    <w:rsid w:val="002E13F8"/>
    <w:rsid w:val="00331F25"/>
    <w:rsid w:val="003973DF"/>
    <w:rsid w:val="003C1685"/>
    <w:rsid w:val="00486EA2"/>
    <w:rsid w:val="004D35DB"/>
    <w:rsid w:val="004F5BC6"/>
    <w:rsid w:val="00500DE5"/>
    <w:rsid w:val="00542C18"/>
    <w:rsid w:val="005C69B0"/>
    <w:rsid w:val="005E4A01"/>
    <w:rsid w:val="006008F4"/>
    <w:rsid w:val="00653608"/>
    <w:rsid w:val="00653FBC"/>
    <w:rsid w:val="00676FD9"/>
    <w:rsid w:val="0069680D"/>
    <w:rsid w:val="006A0B74"/>
    <w:rsid w:val="006B6060"/>
    <w:rsid w:val="006D1EFE"/>
    <w:rsid w:val="006E1EEF"/>
    <w:rsid w:val="006F74E5"/>
    <w:rsid w:val="00701654"/>
    <w:rsid w:val="00720ACF"/>
    <w:rsid w:val="007470D8"/>
    <w:rsid w:val="00773C56"/>
    <w:rsid w:val="00782580"/>
    <w:rsid w:val="007A1F1D"/>
    <w:rsid w:val="007C744E"/>
    <w:rsid w:val="00810018"/>
    <w:rsid w:val="00827503"/>
    <w:rsid w:val="00831469"/>
    <w:rsid w:val="0083146F"/>
    <w:rsid w:val="0085535B"/>
    <w:rsid w:val="00857EA8"/>
    <w:rsid w:val="008B0EAB"/>
    <w:rsid w:val="00900D3B"/>
    <w:rsid w:val="0092006B"/>
    <w:rsid w:val="00933194"/>
    <w:rsid w:val="00934523"/>
    <w:rsid w:val="00956457"/>
    <w:rsid w:val="00962B55"/>
    <w:rsid w:val="00986405"/>
    <w:rsid w:val="00996278"/>
    <w:rsid w:val="009F5159"/>
    <w:rsid w:val="00A00D90"/>
    <w:rsid w:val="00A327C4"/>
    <w:rsid w:val="00A50411"/>
    <w:rsid w:val="00A53801"/>
    <w:rsid w:val="00A66890"/>
    <w:rsid w:val="00A70FF3"/>
    <w:rsid w:val="00A74093"/>
    <w:rsid w:val="00A92A04"/>
    <w:rsid w:val="00A96C66"/>
    <w:rsid w:val="00AB1B2F"/>
    <w:rsid w:val="00AD01F3"/>
    <w:rsid w:val="00B714EC"/>
    <w:rsid w:val="00B9779E"/>
    <w:rsid w:val="00BD1758"/>
    <w:rsid w:val="00BF1466"/>
    <w:rsid w:val="00BF44BE"/>
    <w:rsid w:val="00C01410"/>
    <w:rsid w:val="00C05E7D"/>
    <w:rsid w:val="00C3213D"/>
    <w:rsid w:val="00C33903"/>
    <w:rsid w:val="00C34A6A"/>
    <w:rsid w:val="00C62AC1"/>
    <w:rsid w:val="00C71A46"/>
    <w:rsid w:val="00CB4517"/>
    <w:rsid w:val="00CB6A54"/>
    <w:rsid w:val="00CC729D"/>
    <w:rsid w:val="00CF1715"/>
    <w:rsid w:val="00D35179"/>
    <w:rsid w:val="00D354A2"/>
    <w:rsid w:val="00DF7752"/>
    <w:rsid w:val="00E006C8"/>
    <w:rsid w:val="00E05D3C"/>
    <w:rsid w:val="00E23A8D"/>
    <w:rsid w:val="00E41A1B"/>
    <w:rsid w:val="00E43A3F"/>
    <w:rsid w:val="00E755D7"/>
    <w:rsid w:val="00EF7BBC"/>
    <w:rsid w:val="00F23EFD"/>
    <w:rsid w:val="00F321F0"/>
    <w:rsid w:val="00F43625"/>
    <w:rsid w:val="00F83DD0"/>
    <w:rsid w:val="00FA1F0C"/>
    <w:rsid w:val="00FB3FCF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33ED2C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zetaware.com/utilities/source" TargetMode="External"/><Relationship Id="rId12" Type="http://schemas.openxmlformats.org/officeDocument/2006/relationships/image" Target="media/image3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0FB55-A6FF-8546-9B38-747F0D6D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9</Pages>
  <Words>1346</Words>
  <Characters>7676</Characters>
  <Application>Microsoft Macintosh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15</cp:revision>
  <cp:lastPrinted>2015-02-12T19:08:00Z</cp:lastPrinted>
  <dcterms:created xsi:type="dcterms:W3CDTF">2015-07-06T21:25:00Z</dcterms:created>
  <dcterms:modified xsi:type="dcterms:W3CDTF">2015-09-17T01:27:00Z</dcterms:modified>
</cp:coreProperties>
</file>